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B59D7" w14:textId="70D63254" w:rsidR="00CF7288" w:rsidRPr="00990A71" w:rsidRDefault="00CF7288" w:rsidP="00990A71">
      <w:pPr>
        <w:rPr>
          <w:rFonts w:ascii="Arial" w:hAnsi="Arial" w:cs="Arial"/>
          <w:sz w:val="20"/>
          <w:szCs w:val="20"/>
        </w:rPr>
      </w:pPr>
    </w:p>
    <w:tbl>
      <w:tblPr>
        <w:tblW w:w="10638" w:type="dxa"/>
        <w:tblInd w:w="250" w:type="dxa"/>
        <w:tblLook w:val="04A0" w:firstRow="1" w:lastRow="0" w:firstColumn="1" w:lastColumn="0" w:noHBand="0" w:noVBand="1"/>
      </w:tblPr>
      <w:tblGrid>
        <w:gridCol w:w="142"/>
        <w:gridCol w:w="3840"/>
        <w:gridCol w:w="6650"/>
        <w:gridCol w:w="6"/>
      </w:tblGrid>
      <w:tr w:rsidR="00CF7288" w:rsidRPr="00CF7288" w14:paraId="0C376911" w14:textId="77777777" w:rsidTr="004606FC">
        <w:trPr>
          <w:gridBefore w:val="1"/>
          <w:wBefore w:w="142" w:type="dxa"/>
          <w:trHeight w:val="517"/>
        </w:trPr>
        <w:tc>
          <w:tcPr>
            <w:tcW w:w="104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256AF" w14:textId="77777777" w:rsidR="00CF7288" w:rsidRPr="00CF7288" w:rsidRDefault="00CF7288" w:rsidP="00CF72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CF72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Самосвальный прицеп Тонар SP3-17</w:t>
            </w:r>
          </w:p>
          <w:p w14:paraId="7BE45FA5" w14:textId="77777777" w:rsidR="00CF7288" w:rsidRPr="00CF7288" w:rsidRDefault="00CF7288" w:rsidP="00CF72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33648B0" w14:textId="77777777" w:rsidR="00CF7288" w:rsidRPr="00CF7288" w:rsidRDefault="00CF7288" w:rsidP="00CF72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72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Если Вам нужны надежные и многофункциональные прицепы-самосвалы –это прицепы Тонар-85792, востребованные в таких сферах деятельности как строительство, коммунальное хозяйство и АПК. </w:t>
            </w:r>
          </w:p>
          <w:p w14:paraId="548F3245" w14:textId="77777777" w:rsidR="00CF7288" w:rsidRPr="00CF7288" w:rsidRDefault="00CF7288" w:rsidP="00CF72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48872F6" w14:textId="77777777" w:rsidR="00CF7288" w:rsidRPr="00CF7288" w:rsidRDefault="00CF7288" w:rsidP="00CF72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72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Данные транспортные средства способны значительно повысить эффективность любого проекта, относящегося к перечисленным выше сферам деятельности. Купить Тонар – значит ощутимо ускорить реализацию выполняемых работ. </w:t>
            </w:r>
          </w:p>
          <w:p w14:paraId="51AF1571" w14:textId="77777777" w:rsidR="00CF7288" w:rsidRPr="00CF7288" w:rsidRDefault="00CF7288" w:rsidP="00CF72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4D6743B" w14:textId="77777777" w:rsidR="00CF7288" w:rsidRPr="00CF7288" w:rsidRDefault="00CF7288" w:rsidP="00CF72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72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Существует немало причин, по которым стоит купить Тонар. Прицеп Тонар-85792 обладает такими достоинствами, как: </w:t>
            </w:r>
          </w:p>
          <w:p w14:paraId="7235CFA6" w14:textId="77777777" w:rsidR="00CF7288" w:rsidRPr="00CF7288" w:rsidRDefault="00CF7288" w:rsidP="00CF72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72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наличие поворотного круга; </w:t>
            </w:r>
          </w:p>
          <w:p w14:paraId="156C19CE" w14:textId="77777777" w:rsidR="00CF7288" w:rsidRPr="00CF7288" w:rsidRDefault="00CF7288" w:rsidP="00CF72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72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большая грузоподъемность; </w:t>
            </w:r>
          </w:p>
          <w:p w14:paraId="6F26A91B" w14:textId="77777777" w:rsidR="00CF7288" w:rsidRPr="00CF7288" w:rsidRDefault="00CF7288" w:rsidP="00CF72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72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возможность использования с двумя вариантами высоты фаркопа; </w:t>
            </w:r>
          </w:p>
          <w:p w14:paraId="393276A2" w14:textId="77777777" w:rsidR="00CF7288" w:rsidRPr="00CF7288" w:rsidRDefault="00CF7288" w:rsidP="00CF72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72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большой полезный объем и угол наклона кузова; </w:t>
            </w:r>
          </w:p>
          <w:p w14:paraId="5FFDE836" w14:textId="77777777" w:rsidR="00CF7288" w:rsidRPr="00CF7288" w:rsidRDefault="00CF7288" w:rsidP="00CF72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72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применение комплектующих немецкого и итальянского производства, помимо отечественных; </w:t>
            </w:r>
          </w:p>
          <w:p w14:paraId="2AC244C6" w14:textId="77777777" w:rsidR="00CF7288" w:rsidRPr="00CF7288" w:rsidRDefault="00CF7288" w:rsidP="00CF72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72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использование прочных осей и бескамерных шин; </w:t>
            </w:r>
          </w:p>
          <w:p w14:paraId="79D51BA5" w14:textId="77777777" w:rsidR="00CF7288" w:rsidRPr="00CF7288" w:rsidRDefault="00CF7288" w:rsidP="00CF72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72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надежный и практичный сворачивающийся тент. </w:t>
            </w:r>
          </w:p>
          <w:p w14:paraId="7F928039" w14:textId="77777777" w:rsidR="00CF7288" w:rsidRPr="00CF7288" w:rsidRDefault="00CF7288" w:rsidP="00CF72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24E1181" w14:textId="77777777" w:rsidR="00CF7288" w:rsidRPr="00CF7288" w:rsidRDefault="00CF7288" w:rsidP="00CF72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72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 эти качества, в сочетании с высокими показателями в области эргономики делают самосвальные прицепы Тонар-85792 одним из наиболее предпочтительных решений в своем классе. Неприхотливые и надежные, прицепы-самосвалы Тонар прослужат своим собственникам много лет, целиком и полностью оправдывая свою стоимость.</w:t>
            </w:r>
          </w:p>
          <w:p w14:paraId="78025302" w14:textId="77777777" w:rsidR="00CF7288" w:rsidRPr="00CF7288" w:rsidRDefault="00CF7288" w:rsidP="00CF72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7288" w:rsidRPr="00CF7288" w14:paraId="0CAB0E57" w14:textId="77777777" w:rsidTr="004606FC">
        <w:trPr>
          <w:gridBefore w:val="1"/>
          <w:wBefore w:w="142" w:type="dxa"/>
          <w:trHeight w:val="509"/>
        </w:trPr>
        <w:tc>
          <w:tcPr>
            <w:tcW w:w="104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67609" w14:textId="77777777" w:rsidR="00CF7288" w:rsidRPr="00CF7288" w:rsidRDefault="00CF7288" w:rsidP="00CF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7288" w:rsidRPr="00CF7288" w14:paraId="2AEED9A5" w14:textId="77777777" w:rsidTr="004606FC">
        <w:trPr>
          <w:gridAfter w:val="1"/>
          <w:wAfter w:w="6" w:type="dxa"/>
          <w:trHeight w:val="315"/>
        </w:trPr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D5A2" w14:textId="77777777" w:rsidR="00CF7288" w:rsidRPr="00CF7288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66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D59E7" w14:textId="77777777" w:rsidR="00CF7288" w:rsidRPr="00CF7288" w:rsidRDefault="00CF7288" w:rsidP="00CF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ТОНАР</w:t>
            </w:r>
          </w:p>
        </w:tc>
      </w:tr>
      <w:tr w:rsidR="00CF7288" w:rsidRPr="00CF7288" w14:paraId="3E411828" w14:textId="77777777" w:rsidTr="004606FC">
        <w:trPr>
          <w:gridAfter w:val="1"/>
          <w:wAfter w:w="6" w:type="dxa"/>
          <w:trHeight w:val="315"/>
        </w:trPr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069FB" w14:textId="77777777" w:rsidR="00CF7288" w:rsidRPr="00CF7288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66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E9041" w14:textId="77777777" w:rsidR="00CF7288" w:rsidRPr="00CF7288" w:rsidRDefault="00CF7288" w:rsidP="00CF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85792</w:t>
            </w:r>
          </w:p>
        </w:tc>
      </w:tr>
      <w:tr w:rsidR="00CF7288" w:rsidRPr="00CF7288" w14:paraId="44EA6E8E" w14:textId="77777777" w:rsidTr="004606FC">
        <w:trPr>
          <w:gridAfter w:val="1"/>
          <w:wAfter w:w="6" w:type="dxa"/>
          <w:trHeight w:val="300"/>
        </w:trPr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8AD3" w14:textId="77777777" w:rsidR="00CF7288" w:rsidRPr="00CF7288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6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2A7C2" w14:textId="77777777" w:rsidR="00CF7288" w:rsidRPr="00CF7288" w:rsidRDefault="00CF7288" w:rsidP="00CF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CF7288" w:rsidRPr="00CF7288" w14:paraId="769209F3" w14:textId="77777777" w:rsidTr="004606FC">
        <w:trPr>
          <w:gridAfter w:val="1"/>
          <w:wAfter w:w="6" w:type="dxa"/>
          <w:trHeight w:val="315"/>
        </w:trPr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1673" w14:textId="77777777" w:rsidR="00CF7288" w:rsidRPr="00CF7288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ТС</w:t>
            </w:r>
          </w:p>
        </w:tc>
        <w:tc>
          <w:tcPr>
            <w:tcW w:w="6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A23F3" w14:textId="77777777" w:rsidR="00CF7288" w:rsidRPr="00CF7288" w:rsidRDefault="00CF7288" w:rsidP="00CF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Прицеп</w:t>
            </w:r>
          </w:p>
        </w:tc>
      </w:tr>
      <w:tr w:rsidR="00CF7288" w:rsidRPr="00CF7288" w14:paraId="21F69B56" w14:textId="77777777" w:rsidTr="004606FC">
        <w:trPr>
          <w:gridAfter w:val="1"/>
          <w:wAfter w:w="6" w:type="dxa"/>
          <w:trHeight w:val="315"/>
        </w:trPr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A5F6" w14:textId="77777777" w:rsidR="00CF7288" w:rsidRPr="00CF7288" w:rsidRDefault="00CF7288" w:rsidP="00CF7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Категория ТС</w:t>
            </w:r>
          </w:p>
        </w:tc>
        <w:tc>
          <w:tcPr>
            <w:tcW w:w="6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FC3C7" w14:textId="77777777" w:rsidR="00CF7288" w:rsidRPr="00CF7288" w:rsidRDefault="00CF7288" w:rsidP="00CF72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2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Самосвальный </w:t>
            </w:r>
          </w:p>
        </w:tc>
      </w:tr>
    </w:tbl>
    <w:p w14:paraId="7CF4F96A" w14:textId="77777777" w:rsidR="00A00A55" w:rsidRDefault="00A00A55" w:rsidP="00297634">
      <w:pPr>
        <w:pStyle w:val="1"/>
        <w:ind w:left="0"/>
      </w:pPr>
    </w:p>
    <w:p w14:paraId="7F3BDD64" w14:textId="6F351E32" w:rsidR="00A00A55" w:rsidRDefault="00E63A9C" w:rsidP="00297634">
      <w:pPr>
        <w:pStyle w:val="1"/>
        <w:ind w:left="0"/>
        <w:rPr>
          <w:lang w:val="en-US"/>
        </w:rPr>
      </w:pPr>
      <w:r w:rsidRPr="00E63A9C">
        <w:t>ТЕХНИЧЕСКИЕ ХАРАКТЕРИСТИКИ</w:t>
      </w:r>
      <w:r>
        <w:rPr>
          <w:lang w:val="en-US"/>
        </w:rPr>
        <w:t>:</w:t>
      </w:r>
    </w:p>
    <w:tbl>
      <w:tblPr>
        <w:tblStyle w:val="a7"/>
        <w:tblW w:w="10162" w:type="dxa"/>
        <w:tblInd w:w="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767171" w:themeColor="background2" w:themeShade="80"/>
          <w:insideV w:val="none" w:sz="0" w:space="0" w:color="auto"/>
        </w:tblBorders>
        <w:tblCellMar>
          <w:top w:w="113" w:type="dxa"/>
          <w:left w:w="0" w:type="dxa"/>
        </w:tblCellMar>
        <w:tblLook w:val="04A0" w:firstRow="1" w:lastRow="0" w:firstColumn="1" w:lastColumn="0" w:noHBand="0" w:noVBand="1"/>
      </w:tblPr>
      <w:tblGrid>
        <w:gridCol w:w="3816"/>
        <w:gridCol w:w="2421"/>
        <w:gridCol w:w="1724"/>
        <w:gridCol w:w="2201"/>
      </w:tblGrid>
      <w:tr w:rsidR="00E938DB" w:rsidRPr="00E938DB" w14:paraId="70726E4F" w14:textId="77777777" w:rsidTr="004606FC">
        <w:trPr>
          <w:trHeight w:val="267"/>
        </w:trPr>
        <w:tc>
          <w:tcPr>
            <w:tcW w:w="6237" w:type="dxa"/>
            <w:gridSpan w:val="2"/>
            <w:tcBorders>
              <w:top w:val="dashed" w:sz="4" w:space="0" w:color="FFFFFF" w:themeColor="background1"/>
              <w:bottom w:val="dotted" w:sz="4" w:space="0" w:color="AEAAAA" w:themeColor="background2" w:themeShade="BF"/>
            </w:tcBorders>
            <w:vAlign w:val="center"/>
          </w:tcPr>
          <w:p w14:paraId="59B3E6A7" w14:textId="77777777" w:rsidR="00E938DB" w:rsidRPr="00E938DB" w:rsidRDefault="00E938DB" w:rsidP="00E938DB">
            <w:pPr>
              <w:pStyle w:val="1"/>
              <w:outlineLvl w:val="0"/>
              <w:rPr>
                <w:sz w:val="20"/>
                <w:szCs w:val="20"/>
              </w:rPr>
            </w:pPr>
            <w:r w:rsidRPr="00E938DB">
              <w:rPr>
                <w:sz w:val="20"/>
                <w:szCs w:val="20"/>
              </w:rPr>
              <w:t>Модель прицепа</w:t>
            </w:r>
          </w:p>
        </w:tc>
        <w:tc>
          <w:tcPr>
            <w:tcW w:w="3925" w:type="dxa"/>
            <w:gridSpan w:val="2"/>
            <w:tcBorders>
              <w:top w:val="dashed" w:sz="4" w:space="0" w:color="FFFFFF" w:themeColor="background1"/>
              <w:bottom w:val="dotted" w:sz="4" w:space="0" w:color="AEAAAA" w:themeColor="background2" w:themeShade="BF"/>
            </w:tcBorders>
            <w:vAlign w:val="center"/>
          </w:tcPr>
          <w:p w14:paraId="65A4703B" w14:textId="77777777" w:rsidR="00E938DB" w:rsidRPr="00E938DB" w:rsidRDefault="00E938DB" w:rsidP="00E938DB">
            <w:pPr>
              <w:pStyle w:val="1"/>
              <w:ind w:left="0"/>
              <w:outlineLvl w:val="0"/>
              <w:rPr>
                <w:sz w:val="20"/>
                <w:szCs w:val="20"/>
                <w:lang w:val="en-US"/>
              </w:rPr>
            </w:pPr>
            <w:r w:rsidRPr="00E938DB">
              <w:rPr>
                <w:sz w:val="20"/>
                <w:szCs w:val="20"/>
              </w:rPr>
              <w:t xml:space="preserve">Тонар </w:t>
            </w:r>
            <w:r w:rsidRPr="00E938DB">
              <w:rPr>
                <w:sz w:val="20"/>
                <w:szCs w:val="20"/>
                <w:lang w:val="en-US"/>
              </w:rPr>
              <w:t>85792</w:t>
            </w:r>
          </w:p>
        </w:tc>
      </w:tr>
      <w:tr w:rsidR="00E938DB" w:rsidRPr="00E938DB" w14:paraId="16F85554" w14:textId="77777777" w:rsidTr="004606FC">
        <w:trPr>
          <w:trHeight w:val="423"/>
        </w:trPr>
        <w:tc>
          <w:tcPr>
            <w:tcW w:w="6237" w:type="dxa"/>
            <w:gridSpan w:val="2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vAlign w:val="center"/>
          </w:tcPr>
          <w:p w14:paraId="70FEB599" w14:textId="77777777" w:rsidR="00E938DB" w:rsidRPr="00E938DB" w:rsidRDefault="00E938DB" w:rsidP="00E938DB">
            <w:pPr>
              <w:pStyle w:val="1"/>
              <w:outlineLvl w:val="0"/>
              <w:rPr>
                <w:sz w:val="20"/>
                <w:szCs w:val="20"/>
              </w:rPr>
            </w:pPr>
            <w:r w:rsidRPr="00E938DB">
              <w:rPr>
                <w:sz w:val="20"/>
                <w:szCs w:val="20"/>
              </w:rPr>
              <w:t xml:space="preserve">Объём кузова, </w:t>
            </w:r>
            <w:proofErr w:type="spellStart"/>
            <w:r w:rsidRPr="00E938DB"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925" w:type="dxa"/>
            <w:gridSpan w:val="2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vAlign w:val="center"/>
          </w:tcPr>
          <w:p w14:paraId="768993CF" w14:textId="77777777" w:rsidR="00E938DB" w:rsidRPr="00E938DB" w:rsidRDefault="00E938DB" w:rsidP="00E938DB">
            <w:pPr>
              <w:pStyle w:val="1"/>
              <w:ind w:left="0"/>
              <w:outlineLvl w:val="0"/>
              <w:rPr>
                <w:sz w:val="20"/>
                <w:szCs w:val="20"/>
                <w:lang w:val="en-US"/>
              </w:rPr>
            </w:pPr>
            <w:r w:rsidRPr="00E938DB">
              <w:rPr>
                <w:sz w:val="20"/>
                <w:szCs w:val="20"/>
                <w:lang w:val="en-US"/>
              </w:rPr>
              <w:t>16</w:t>
            </w:r>
            <w:r w:rsidRPr="00E938DB">
              <w:rPr>
                <w:sz w:val="20"/>
                <w:szCs w:val="20"/>
              </w:rPr>
              <w:t>,</w:t>
            </w:r>
            <w:r w:rsidRPr="00E938DB">
              <w:rPr>
                <w:sz w:val="20"/>
                <w:szCs w:val="20"/>
                <w:lang w:val="en-US"/>
              </w:rPr>
              <w:t>7</w:t>
            </w:r>
          </w:p>
        </w:tc>
      </w:tr>
      <w:tr w:rsidR="00E938DB" w:rsidRPr="00E938DB" w14:paraId="0112BD0E" w14:textId="77777777" w:rsidTr="004606FC">
        <w:trPr>
          <w:trHeight w:val="255"/>
        </w:trPr>
        <w:tc>
          <w:tcPr>
            <w:tcW w:w="6237" w:type="dxa"/>
            <w:gridSpan w:val="2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vAlign w:val="center"/>
          </w:tcPr>
          <w:p w14:paraId="4FEE24FF" w14:textId="77777777" w:rsidR="00E938DB" w:rsidRPr="00E938DB" w:rsidRDefault="00E938DB" w:rsidP="00E938DB">
            <w:pPr>
              <w:pStyle w:val="1"/>
              <w:outlineLvl w:val="0"/>
              <w:rPr>
                <w:sz w:val="20"/>
                <w:szCs w:val="20"/>
              </w:rPr>
            </w:pPr>
            <w:r w:rsidRPr="00E938DB">
              <w:rPr>
                <w:sz w:val="20"/>
                <w:szCs w:val="20"/>
              </w:rPr>
              <w:t>Масса перевозимого груза, не более, кг</w:t>
            </w:r>
          </w:p>
        </w:tc>
        <w:tc>
          <w:tcPr>
            <w:tcW w:w="3925" w:type="dxa"/>
            <w:gridSpan w:val="2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vAlign w:val="center"/>
          </w:tcPr>
          <w:p w14:paraId="7E0E2E4A" w14:textId="77777777" w:rsidR="00E938DB" w:rsidRPr="00E938DB" w:rsidRDefault="00E938DB" w:rsidP="00E938DB">
            <w:pPr>
              <w:pStyle w:val="1"/>
              <w:ind w:left="0"/>
              <w:outlineLvl w:val="0"/>
              <w:rPr>
                <w:sz w:val="20"/>
                <w:szCs w:val="20"/>
                <w:lang w:val="en-US"/>
              </w:rPr>
            </w:pPr>
            <w:r w:rsidRPr="00E938DB">
              <w:rPr>
                <w:sz w:val="20"/>
                <w:szCs w:val="20"/>
                <w:lang w:val="en-US"/>
              </w:rPr>
              <w:t>19</w:t>
            </w:r>
            <w:r w:rsidRPr="00E938DB">
              <w:rPr>
                <w:sz w:val="20"/>
                <w:szCs w:val="20"/>
              </w:rPr>
              <w:t xml:space="preserve"> </w:t>
            </w:r>
            <w:r w:rsidRPr="00E938DB">
              <w:rPr>
                <w:sz w:val="20"/>
                <w:szCs w:val="20"/>
                <w:lang w:val="en-US"/>
              </w:rPr>
              <w:t>180</w:t>
            </w:r>
          </w:p>
        </w:tc>
      </w:tr>
      <w:tr w:rsidR="00E938DB" w:rsidRPr="00E938DB" w14:paraId="4961D6FE" w14:textId="77777777" w:rsidTr="004606FC">
        <w:trPr>
          <w:trHeight w:val="255"/>
        </w:trPr>
        <w:tc>
          <w:tcPr>
            <w:tcW w:w="6237" w:type="dxa"/>
            <w:gridSpan w:val="2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vAlign w:val="center"/>
          </w:tcPr>
          <w:p w14:paraId="46EB726A" w14:textId="77777777" w:rsidR="00E938DB" w:rsidRPr="00E938DB" w:rsidRDefault="00E938DB" w:rsidP="00E938DB">
            <w:pPr>
              <w:pStyle w:val="1"/>
              <w:outlineLvl w:val="0"/>
              <w:rPr>
                <w:sz w:val="20"/>
                <w:szCs w:val="20"/>
              </w:rPr>
            </w:pPr>
            <w:r w:rsidRPr="00E938DB">
              <w:rPr>
                <w:sz w:val="20"/>
                <w:szCs w:val="20"/>
              </w:rPr>
              <w:t>Масса снаряженного полуприцепа (прицепа), не более, кг</w:t>
            </w:r>
          </w:p>
        </w:tc>
        <w:tc>
          <w:tcPr>
            <w:tcW w:w="3925" w:type="dxa"/>
            <w:gridSpan w:val="2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vAlign w:val="center"/>
          </w:tcPr>
          <w:p w14:paraId="51912C6B" w14:textId="77777777" w:rsidR="00E938DB" w:rsidRPr="00E938DB" w:rsidRDefault="00E938DB" w:rsidP="00E938DB">
            <w:pPr>
              <w:pStyle w:val="1"/>
              <w:ind w:left="0"/>
              <w:outlineLvl w:val="0"/>
              <w:rPr>
                <w:sz w:val="20"/>
                <w:szCs w:val="20"/>
              </w:rPr>
            </w:pPr>
            <w:r w:rsidRPr="00E938DB">
              <w:rPr>
                <w:sz w:val="20"/>
                <w:szCs w:val="20"/>
              </w:rPr>
              <w:t>7 820</w:t>
            </w:r>
          </w:p>
        </w:tc>
      </w:tr>
      <w:tr w:rsidR="00E938DB" w:rsidRPr="00E938DB" w14:paraId="7F628044" w14:textId="77777777" w:rsidTr="004606FC">
        <w:trPr>
          <w:trHeight w:val="267"/>
        </w:trPr>
        <w:tc>
          <w:tcPr>
            <w:tcW w:w="6237" w:type="dxa"/>
            <w:gridSpan w:val="2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vAlign w:val="center"/>
          </w:tcPr>
          <w:p w14:paraId="4981AB1C" w14:textId="77777777" w:rsidR="00E938DB" w:rsidRPr="00E938DB" w:rsidRDefault="00E938DB" w:rsidP="00E938DB">
            <w:pPr>
              <w:pStyle w:val="1"/>
              <w:outlineLvl w:val="0"/>
              <w:rPr>
                <w:sz w:val="20"/>
                <w:szCs w:val="20"/>
              </w:rPr>
            </w:pPr>
            <w:r w:rsidRPr="00E938DB">
              <w:rPr>
                <w:sz w:val="20"/>
                <w:szCs w:val="20"/>
              </w:rPr>
              <w:t>Полная масса полуприцепа (прицепа), не более, кг</w:t>
            </w:r>
          </w:p>
        </w:tc>
        <w:tc>
          <w:tcPr>
            <w:tcW w:w="3925" w:type="dxa"/>
            <w:gridSpan w:val="2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vAlign w:val="center"/>
          </w:tcPr>
          <w:p w14:paraId="0E8E2D0A" w14:textId="77777777" w:rsidR="00E938DB" w:rsidRPr="00E938DB" w:rsidRDefault="00E938DB" w:rsidP="00E938DB">
            <w:pPr>
              <w:pStyle w:val="1"/>
              <w:ind w:left="0"/>
              <w:outlineLvl w:val="0"/>
              <w:rPr>
                <w:sz w:val="20"/>
                <w:szCs w:val="20"/>
              </w:rPr>
            </w:pPr>
            <w:r w:rsidRPr="00E938DB">
              <w:rPr>
                <w:sz w:val="20"/>
                <w:szCs w:val="20"/>
              </w:rPr>
              <w:t>27 000</w:t>
            </w:r>
          </w:p>
        </w:tc>
      </w:tr>
      <w:tr w:rsidR="00E938DB" w:rsidRPr="00E938DB" w14:paraId="128A581D" w14:textId="77777777" w:rsidTr="004606FC">
        <w:trPr>
          <w:trHeight w:val="525"/>
        </w:trPr>
        <w:tc>
          <w:tcPr>
            <w:tcW w:w="6237" w:type="dxa"/>
            <w:gridSpan w:val="2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vAlign w:val="center"/>
          </w:tcPr>
          <w:p w14:paraId="00DFB448" w14:textId="77777777" w:rsidR="00E938DB" w:rsidRPr="00E938DB" w:rsidRDefault="00E938DB" w:rsidP="00E938DB">
            <w:pPr>
              <w:pStyle w:val="1"/>
              <w:outlineLvl w:val="0"/>
              <w:rPr>
                <w:sz w:val="20"/>
                <w:szCs w:val="20"/>
              </w:rPr>
            </w:pPr>
            <w:r w:rsidRPr="00E938DB">
              <w:rPr>
                <w:sz w:val="20"/>
                <w:szCs w:val="20"/>
              </w:rPr>
              <w:t>Высота сцепной петли, мм</w:t>
            </w:r>
          </w:p>
        </w:tc>
        <w:tc>
          <w:tcPr>
            <w:tcW w:w="3925" w:type="dxa"/>
            <w:gridSpan w:val="2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vAlign w:val="center"/>
          </w:tcPr>
          <w:p w14:paraId="2113E023" w14:textId="77777777" w:rsidR="00E938DB" w:rsidRPr="00E938DB" w:rsidRDefault="00E938DB" w:rsidP="00E938DB">
            <w:pPr>
              <w:pStyle w:val="1"/>
              <w:ind w:left="0"/>
              <w:outlineLvl w:val="0"/>
              <w:rPr>
                <w:sz w:val="20"/>
                <w:szCs w:val="20"/>
                <w:lang w:val="en-US"/>
              </w:rPr>
            </w:pPr>
            <w:r w:rsidRPr="00E938DB">
              <w:rPr>
                <w:sz w:val="20"/>
                <w:szCs w:val="20"/>
              </w:rPr>
              <w:t xml:space="preserve">650 / 950   </w:t>
            </w:r>
          </w:p>
        </w:tc>
      </w:tr>
      <w:tr w:rsidR="00E938DB" w:rsidRPr="00E938DB" w14:paraId="713F5CC1" w14:textId="77777777" w:rsidTr="004606FC">
        <w:trPr>
          <w:trHeight w:val="267"/>
        </w:trPr>
        <w:tc>
          <w:tcPr>
            <w:tcW w:w="6237" w:type="dxa"/>
            <w:gridSpan w:val="2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vAlign w:val="center"/>
          </w:tcPr>
          <w:p w14:paraId="606314C1" w14:textId="77777777" w:rsidR="00E938DB" w:rsidRPr="00E938DB" w:rsidRDefault="00E938DB" w:rsidP="00E938DB">
            <w:pPr>
              <w:pStyle w:val="1"/>
              <w:outlineLvl w:val="0"/>
              <w:rPr>
                <w:sz w:val="20"/>
                <w:szCs w:val="20"/>
              </w:rPr>
            </w:pPr>
            <w:r w:rsidRPr="00E938DB">
              <w:rPr>
                <w:sz w:val="20"/>
                <w:szCs w:val="20"/>
              </w:rPr>
              <w:t>Длина, мм</w:t>
            </w:r>
          </w:p>
        </w:tc>
        <w:tc>
          <w:tcPr>
            <w:tcW w:w="3925" w:type="dxa"/>
            <w:gridSpan w:val="2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vAlign w:val="center"/>
          </w:tcPr>
          <w:p w14:paraId="54202BDB" w14:textId="77777777" w:rsidR="00E938DB" w:rsidRPr="00E938DB" w:rsidRDefault="00E938DB" w:rsidP="00E938DB">
            <w:pPr>
              <w:pStyle w:val="1"/>
              <w:ind w:left="0"/>
              <w:outlineLvl w:val="0"/>
              <w:rPr>
                <w:sz w:val="20"/>
                <w:szCs w:val="20"/>
              </w:rPr>
            </w:pPr>
            <w:r w:rsidRPr="00E938DB">
              <w:rPr>
                <w:sz w:val="20"/>
                <w:szCs w:val="20"/>
              </w:rPr>
              <w:t>9 815</w:t>
            </w:r>
          </w:p>
        </w:tc>
      </w:tr>
      <w:tr w:rsidR="00E938DB" w:rsidRPr="00E938DB" w14:paraId="40A70124" w14:textId="77777777" w:rsidTr="004606FC">
        <w:trPr>
          <w:trHeight w:val="255"/>
        </w:trPr>
        <w:tc>
          <w:tcPr>
            <w:tcW w:w="6237" w:type="dxa"/>
            <w:gridSpan w:val="2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vAlign w:val="center"/>
          </w:tcPr>
          <w:p w14:paraId="26D63D0B" w14:textId="77777777" w:rsidR="00E938DB" w:rsidRPr="00E938DB" w:rsidRDefault="00E938DB" w:rsidP="00E938DB">
            <w:pPr>
              <w:pStyle w:val="1"/>
              <w:outlineLvl w:val="0"/>
              <w:rPr>
                <w:sz w:val="20"/>
                <w:szCs w:val="20"/>
              </w:rPr>
            </w:pPr>
            <w:r w:rsidRPr="00E938DB">
              <w:rPr>
                <w:sz w:val="20"/>
                <w:szCs w:val="20"/>
              </w:rPr>
              <w:t>Ширина, мм</w:t>
            </w:r>
          </w:p>
        </w:tc>
        <w:tc>
          <w:tcPr>
            <w:tcW w:w="3925" w:type="dxa"/>
            <w:gridSpan w:val="2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vAlign w:val="center"/>
          </w:tcPr>
          <w:p w14:paraId="03F09C40" w14:textId="77777777" w:rsidR="00E938DB" w:rsidRPr="00E938DB" w:rsidRDefault="00E938DB" w:rsidP="00E938DB">
            <w:pPr>
              <w:pStyle w:val="1"/>
              <w:ind w:left="0"/>
              <w:outlineLvl w:val="0"/>
              <w:rPr>
                <w:sz w:val="20"/>
                <w:szCs w:val="20"/>
              </w:rPr>
            </w:pPr>
            <w:r w:rsidRPr="00E938DB">
              <w:rPr>
                <w:sz w:val="20"/>
                <w:szCs w:val="20"/>
              </w:rPr>
              <w:t>2 550</w:t>
            </w:r>
          </w:p>
        </w:tc>
      </w:tr>
      <w:tr w:rsidR="00E938DB" w:rsidRPr="00E938DB" w14:paraId="67EEE96A" w14:textId="77777777" w:rsidTr="004606FC">
        <w:trPr>
          <w:trHeight w:val="267"/>
        </w:trPr>
        <w:tc>
          <w:tcPr>
            <w:tcW w:w="6237" w:type="dxa"/>
            <w:gridSpan w:val="2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vAlign w:val="center"/>
          </w:tcPr>
          <w:p w14:paraId="61E39D44" w14:textId="77777777" w:rsidR="00E938DB" w:rsidRPr="00E938DB" w:rsidRDefault="00E938DB" w:rsidP="00E938DB">
            <w:pPr>
              <w:pStyle w:val="1"/>
              <w:outlineLvl w:val="0"/>
              <w:rPr>
                <w:sz w:val="20"/>
                <w:szCs w:val="20"/>
              </w:rPr>
            </w:pPr>
            <w:r w:rsidRPr="00E938DB">
              <w:rPr>
                <w:sz w:val="20"/>
                <w:szCs w:val="20"/>
              </w:rPr>
              <w:t>Высота, мм</w:t>
            </w:r>
          </w:p>
        </w:tc>
        <w:tc>
          <w:tcPr>
            <w:tcW w:w="3925" w:type="dxa"/>
            <w:gridSpan w:val="2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vAlign w:val="center"/>
          </w:tcPr>
          <w:p w14:paraId="741515B6" w14:textId="77777777" w:rsidR="00E938DB" w:rsidRPr="00E938DB" w:rsidRDefault="00E938DB" w:rsidP="00E938DB">
            <w:pPr>
              <w:pStyle w:val="1"/>
              <w:ind w:left="0"/>
              <w:outlineLvl w:val="0"/>
              <w:rPr>
                <w:sz w:val="20"/>
                <w:szCs w:val="20"/>
                <w:lang w:val="en-US"/>
              </w:rPr>
            </w:pPr>
            <w:r w:rsidRPr="00E938DB">
              <w:rPr>
                <w:sz w:val="20"/>
                <w:szCs w:val="20"/>
                <w:lang w:val="en-US"/>
              </w:rPr>
              <w:t>3</w:t>
            </w:r>
            <w:r w:rsidRPr="00E938DB">
              <w:rPr>
                <w:sz w:val="20"/>
                <w:szCs w:val="20"/>
              </w:rPr>
              <w:t xml:space="preserve"> 3</w:t>
            </w:r>
            <w:r w:rsidRPr="00E938DB">
              <w:rPr>
                <w:sz w:val="20"/>
                <w:szCs w:val="20"/>
                <w:lang w:val="en-US"/>
              </w:rPr>
              <w:t>00</w:t>
            </w:r>
          </w:p>
        </w:tc>
      </w:tr>
      <w:bookmarkEnd w:id="0"/>
      <w:tr w:rsidR="00E938DB" w:rsidRPr="00E938DB" w14:paraId="4DC4FFC5" w14:textId="77777777" w:rsidTr="004606FC">
        <w:trPr>
          <w:gridAfter w:val="1"/>
          <w:wAfter w:w="2201" w:type="dxa"/>
          <w:trHeight w:val="267"/>
        </w:trPr>
        <w:tc>
          <w:tcPr>
            <w:tcW w:w="3816" w:type="dxa"/>
            <w:tcBorders>
              <w:top w:val="dotted" w:sz="4" w:space="0" w:color="AEAAAA" w:themeColor="background2" w:themeShade="BF"/>
              <w:bottom w:val="nil"/>
            </w:tcBorders>
            <w:vAlign w:val="center"/>
          </w:tcPr>
          <w:p w14:paraId="537D82EA" w14:textId="77777777" w:rsidR="00E938DB" w:rsidRPr="00E938DB" w:rsidRDefault="00E938DB" w:rsidP="00E938DB">
            <w:pPr>
              <w:pStyle w:val="1"/>
              <w:outlineLvl w:val="0"/>
            </w:pPr>
          </w:p>
        </w:tc>
        <w:tc>
          <w:tcPr>
            <w:tcW w:w="4145" w:type="dxa"/>
            <w:gridSpan w:val="2"/>
            <w:tcBorders>
              <w:top w:val="dotted" w:sz="4" w:space="0" w:color="AEAAAA" w:themeColor="background2" w:themeShade="BF"/>
              <w:bottom w:val="nil"/>
            </w:tcBorders>
            <w:vAlign w:val="center"/>
          </w:tcPr>
          <w:p w14:paraId="11142B12" w14:textId="77777777" w:rsidR="00E938DB" w:rsidRPr="00E938DB" w:rsidRDefault="00E938DB" w:rsidP="00E938DB">
            <w:pPr>
              <w:pStyle w:val="1"/>
              <w:ind w:left="0"/>
              <w:outlineLvl w:val="0"/>
            </w:pPr>
          </w:p>
        </w:tc>
      </w:tr>
    </w:tbl>
    <w:p w14:paraId="64FEA89F" w14:textId="77777777" w:rsidR="00E63A9C" w:rsidRDefault="00E63A9C" w:rsidP="00297634">
      <w:pPr>
        <w:pStyle w:val="1"/>
        <w:ind w:left="0"/>
        <w:rPr>
          <w:lang w:val="en-US"/>
        </w:rPr>
      </w:pPr>
    </w:p>
    <w:p w14:paraId="456B3FA2" w14:textId="77777777" w:rsidR="00C95343" w:rsidRPr="00C95343" w:rsidRDefault="00C95343" w:rsidP="00C95343">
      <w:pPr>
        <w:pStyle w:val="1"/>
        <w:ind w:left="0"/>
      </w:pPr>
      <w:r w:rsidRPr="00C95343">
        <w:t>РАМА</w:t>
      </w:r>
    </w:p>
    <w:p w14:paraId="3E74FBF9" w14:textId="77777777" w:rsidR="00C95343" w:rsidRPr="00C95343" w:rsidRDefault="00C95343" w:rsidP="00C95343">
      <w:pPr>
        <w:pStyle w:val="1"/>
        <w:ind w:left="0"/>
      </w:pPr>
    </w:p>
    <w:p w14:paraId="28F35C4B" w14:textId="77777777" w:rsidR="00C95343" w:rsidRPr="00C95343" w:rsidRDefault="00C95343" w:rsidP="00C95343">
      <w:pPr>
        <w:pStyle w:val="1"/>
        <w:numPr>
          <w:ilvl w:val="0"/>
          <w:numId w:val="9"/>
        </w:numPr>
        <w:rPr>
          <w:b w:val="0"/>
          <w:bCs w:val="0"/>
        </w:rPr>
      </w:pPr>
      <w:r w:rsidRPr="00C95343">
        <w:rPr>
          <w:b w:val="0"/>
          <w:bCs w:val="0"/>
        </w:rPr>
        <w:t>Лонжероны двутаврового сечения</w:t>
      </w:r>
    </w:p>
    <w:p w14:paraId="1B28851C" w14:textId="77777777" w:rsidR="00C95343" w:rsidRPr="00C95343" w:rsidRDefault="00C95343" w:rsidP="00C95343">
      <w:pPr>
        <w:pStyle w:val="1"/>
        <w:numPr>
          <w:ilvl w:val="0"/>
          <w:numId w:val="9"/>
        </w:numPr>
        <w:rPr>
          <w:b w:val="0"/>
          <w:bCs w:val="0"/>
        </w:rPr>
      </w:pPr>
      <w:r w:rsidRPr="00C95343">
        <w:rPr>
          <w:b w:val="0"/>
          <w:bCs w:val="0"/>
        </w:rPr>
        <w:lastRenderedPageBreak/>
        <w:t>Сталь конструкционная низколегированная</w:t>
      </w:r>
    </w:p>
    <w:p w14:paraId="7C87512B" w14:textId="77777777" w:rsidR="00C95343" w:rsidRPr="00C95343" w:rsidRDefault="00C95343" w:rsidP="00C95343">
      <w:pPr>
        <w:pStyle w:val="1"/>
        <w:numPr>
          <w:ilvl w:val="0"/>
          <w:numId w:val="9"/>
        </w:numPr>
        <w:rPr>
          <w:b w:val="0"/>
          <w:bCs w:val="0"/>
        </w:rPr>
      </w:pPr>
      <w:r w:rsidRPr="00C95343">
        <w:rPr>
          <w:b w:val="0"/>
          <w:bCs w:val="0"/>
        </w:rPr>
        <w:t>Повышенной прочности</w:t>
      </w:r>
    </w:p>
    <w:p w14:paraId="6E41E231" w14:textId="77777777" w:rsidR="00C95343" w:rsidRPr="00C95343" w:rsidRDefault="00C95343" w:rsidP="00C95343">
      <w:pPr>
        <w:pStyle w:val="1"/>
        <w:numPr>
          <w:ilvl w:val="0"/>
          <w:numId w:val="9"/>
        </w:numPr>
        <w:rPr>
          <w:b w:val="0"/>
          <w:bCs w:val="0"/>
        </w:rPr>
      </w:pPr>
      <w:r w:rsidRPr="00C95343">
        <w:rPr>
          <w:b w:val="0"/>
          <w:bCs w:val="0"/>
        </w:rPr>
        <w:t>Толщина полок лонжеронов рамы 10 мм</w:t>
      </w:r>
    </w:p>
    <w:p w14:paraId="708F7080" w14:textId="77777777" w:rsidR="00C95343" w:rsidRPr="00642EC1" w:rsidRDefault="00C95343" w:rsidP="00C95343">
      <w:pPr>
        <w:pStyle w:val="1"/>
        <w:numPr>
          <w:ilvl w:val="0"/>
          <w:numId w:val="9"/>
        </w:numPr>
        <w:rPr>
          <w:b w:val="0"/>
          <w:bCs w:val="0"/>
        </w:rPr>
      </w:pPr>
      <w:r w:rsidRPr="00C95343">
        <w:rPr>
          <w:b w:val="0"/>
          <w:bCs w:val="0"/>
        </w:rPr>
        <w:t>Сварка роботизированным комплексом</w:t>
      </w:r>
    </w:p>
    <w:p w14:paraId="636799E7" w14:textId="77777777" w:rsidR="00C95343" w:rsidRPr="00C95343" w:rsidRDefault="00C95343" w:rsidP="00642EC1">
      <w:pPr>
        <w:pStyle w:val="1"/>
        <w:ind w:left="0"/>
        <w:rPr>
          <w:b w:val="0"/>
          <w:bCs w:val="0"/>
        </w:rPr>
      </w:pPr>
    </w:p>
    <w:p w14:paraId="12B39D5E" w14:textId="7E22CC1C" w:rsidR="00E63A9C" w:rsidRPr="00642EC1" w:rsidRDefault="000544AE" w:rsidP="00297634">
      <w:pPr>
        <w:pStyle w:val="1"/>
        <w:ind w:left="0"/>
        <w:rPr>
          <w:lang w:val="en-US"/>
        </w:rPr>
      </w:pPr>
      <w:r w:rsidRPr="00642EC1">
        <w:t>ШАССИ</w:t>
      </w:r>
      <w:r w:rsidR="00642EC1" w:rsidRPr="00642EC1">
        <w:rPr>
          <w:lang w:val="en-US"/>
        </w:rPr>
        <w:t xml:space="preserve">  </w:t>
      </w:r>
    </w:p>
    <w:p w14:paraId="7B9FCA76" w14:textId="77777777" w:rsidR="00642EC1" w:rsidRPr="00642EC1" w:rsidRDefault="00642EC1" w:rsidP="00642EC1">
      <w:pPr>
        <w:pStyle w:val="1"/>
        <w:numPr>
          <w:ilvl w:val="0"/>
          <w:numId w:val="10"/>
        </w:numPr>
        <w:rPr>
          <w:b w:val="0"/>
          <w:bCs w:val="0"/>
        </w:rPr>
      </w:pPr>
      <w:r w:rsidRPr="00642EC1">
        <w:rPr>
          <w:b w:val="0"/>
          <w:bCs w:val="0"/>
        </w:rPr>
        <w:t xml:space="preserve">3-осное </w:t>
      </w:r>
    </w:p>
    <w:p w14:paraId="3C2709CD" w14:textId="77777777" w:rsidR="00642EC1" w:rsidRPr="00642EC1" w:rsidRDefault="00642EC1" w:rsidP="00642EC1">
      <w:pPr>
        <w:pStyle w:val="1"/>
        <w:numPr>
          <w:ilvl w:val="0"/>
          <w:numId w:val="10"/>
        </w:numPr>
        <w:rPr>
          <w:b w:val="0"/>
          <w:bCs w:val="0"/>
        </w:rPr>
      </w:pPr>
      <w:r w:rsidRPr="00642EC1">
        <w:rPr>
          <w:b w:val="0"/>
          <w:bCs w:val="0"/>
        </w:rPr>
        <w:t>Поворотный круг</w:t>
      </w:r>
    </w:p>
    <w:p w14:paraId="40AFDDE8" w14:textId="77777777" w:rsidR="00642EC1" w:rsidRPr="00642EC1" w:rsidRDefault="00642EC1" w:rsidP="00642EC1">
      <w:pPr>
        <w:pStyle w:val="1"/>
        <w:numPr>
          <w:ilvl w:val="0"/>
          <w:numId w:val="10"/>
        </w:numPr>
        <w:rPr>
          <w:b w:val="0"/>
          <w:bCs w:val="0"/>
        </w:rPr>
      </w:pPr>
      <w:r w:rsidRPr="00642EC1">
        <w:rPr>
          <w:b w:val="0"/>
          <w:bCs w:val="0"/>
        </w:rPr>
        <w:t>Оси Тонар с барабанным тормозным механизмом</w:t>
      </w:r>
    </w:p>
    <w:p w14:paraId="35E0DE5B" w14:textId="77777777" w:rsidR="00642EC1" w:rsidRPr="00642EC1" w:rsidRDefault="00642EC1" w:rsidP="00642EC1">
      <w:pPr>
        <w:pStyle w:val="1"/>
        <w:numPr>
          <w:ilvl w:val="0"/>
          <w:numId w:val="10"/>
        </w:numPr>
        <w:rPr>
          <w:b w:val="0"/>
          <w:bCs w:val="0"/>
        </w:rPr>
      </w:pPr>
      <w:r w:rsidRPr="00642EC1">
        <w:rPr>
          <w:b w:val="0"/>
          <w:bCs w:val="0"/>
        </w:rPr>
        <w:t>Ступичный узел с блок-подшипником</w:t>
      </w:r>
    </w:p>
    <w:p w14:paraId="0EBF1111" w14:textId="77777777" w:rsidR="00642EC1" w:rsidRPr="00642EC1" w:rsidRDefault="00642EC1" w:rsidP="00642EC1">
      <w:pPr>
        <w:pStyle w:val="1"/>
        <w:numPr>
          <w:ilvl w:val="0"/>
          <w:numId w:val="10"/>
        </w:numPr>
        <w:rPr>
          <w:b w:val="0"/>
          <w:bCs w:val="0"/>
        </w:rPr>
      </w:pPr>
      <w:r w:rsidRPr="00642EC1">
        <w:rPr>
          <w:b w:val="0"/>
          <w:bCs w:val="0"/>
        </w:rPr>
        <w:t>Нагрузка на ось 9 тонн (технически допустимая)</w:t>
      </w:r>
    </w:p>
    <w:p w14:paraId="52FE8201" w14:textId="77777777" w:rsidR="00642EC1" w:rsidRPr="00642EC1" w:rsidRDefault="00642EC1" w:rsidP="00642EC1">
      <w:pPr>
        <w:pStyle w:val="1"/>
        <w:numPr>
          <w:ilvl w:val="0"/>
          <w:numId w:val="10"/>
        </w:numPr>
        <w:rPr>
          <w:b w:val="0"/>
          <w:bCs w:val="0"/>
        </w:rPr>
      </w:pPr>
      <w:r w:rsidRPr="00642EC1">
        <w:rPr>
          <w:b w:val="0"/>
          <w:bCs w:val="0"/>
        </w:rPr>
        <w:t>Межосевое расстояние 1310мм</w:t>
      </w:r>
    </w:p>
    <w:p w14:paraId="08CE4F7C" w14:textId="77777777" w:rsidR="00642EC1" w:rsidRPr="00642EC1" w:rsidRDefault="00642EC1" w:rsidP="00642EC1">
      <w:pPr>
        <w:pStyle w:val="1"/>
        <w:numPr>
          <w:ilvl w:val="0"/>
          <w:numId w:val="10"/>
        </w:numPr>
        <w:rPr>
          <w:b w:val="0"/>
          <w:bCs w:val="0"/>
        </w:rPr>
      </w:pPr>
      <w:r w:rsidRPr="00642EC1">
        <w:rPr>
          <w:b w:val="0"/>
          <w:bCs w:val="0"/>
        </w:rPr>
        <w:t>Подвеска рычажного типа</w:t>
      </w:r>
    </w:p>
    <w:p w14:paraId="6DCC09D5" w14:textId="77777777" w:rsidR="00642EC1" w:rsidRPr="00642EC1" w:rsidRDefault="00642EC1" w:rsidP="00642EC1">
      <w:pPr>
        <w:pStyle w:val="1"/>
        <w:numPr>
          <w:ilvl w:val="0"/>
          <w:numId w:val="10"/>
        </w:numPr>
        <w:rPr>
          <w:b w:val="0"/>
          <w:bCs w:val="0"/>
        </w:rPr>
      </w:pPr>
      <w:r w:rsidRPr="00642EC1">
        <w:rPr>
          <w:b w:val="0"/>
          <w:bCs w:val="0"/>
        </w:rPr>
        <w:t xml:space="preserve">Сцепная </w:t>
      </w:r>
      <w:proofErr w:type="gramStart"/>
      <w:r w:rsidRPr="00642EC1">
        <w:rPr>
          <w:b w:val="0"/>
          <w:bCs w:val="0"/>
        </w:rPr>
        <w:t>петля  50</w:t>
      </w:r>
      <w:proofErr w:type="gramEnd"/>
      <w:r w:rsidRPr="00642EC1">
        <w:rPr>
          <w:b w:val="0"/>
          <w:bCs w:val="0"/>
        </w:rPr>
        <w:t xml:space="preserve"> мм</w:t>
      </w:r>
      <w:r w:rsidRPr="00642EC1">
        <w:rPr>
          <w:b w:val="0"/>
          <w:bCs w:val="0"/>
          <w:lang w:val="en-US"/>
        </w:rPr>
        <w:t xml:space="preserve"> / 57 </w:t>
      </w:r>
      <w:r w:rsidRPr="00642EC1">
        <w:rPr>
          <w:b w:val="0"/>
          <w:bCs w:val="0"/>
        </w:rPr>
        <w:t>мм</w:t>
      </w:r>
    </w:p>
    <w:p w14:paraId="5255D1F6" w14:textId="59135B41" w:rsidR="00642EC1" w:rsidRDefault="00642EC1" w:rsidP="00E36157">
      <w:pPr>
        <w:pStyle w:val="1"/>
        <w:numPr>
          <w:ilvl w:val="0"/>
          <w:numId w:val="10"/>
        </w:numPr>
        <w:rPr>
          <w:b w:val="0"/>
          <w:bCs w:val="0"/>
        </w:rPr>
      </w:pPr>
      <w:r w:rsidRPr="00642EC1">
        <w:rPr>
          <w:b w:val="0"/>
          <w:bCs w:val="0"/>
        </w:rPr>
        <w:t xml:space="preserve">Задний </w:t>
      </w:r>
      <w:proofErr w:type="spellStart"/>
      <w:r w:rsidRPr="00642EC1">
        <w:rPr>
          <w:b w:val="0"/>
          <w:bCs w:val="0"/>
        </w:rPr>
        <w:t>противоподкатный</w:t>
      </w:r>
      <w:proofErr w:type="spellEnd"/>
      <w:r w:rsidRPr="00642EC1">
        <w:rPr>
          <w:b w:val="0"/>
          <w:bCs w:val="0"/>
        </w:rPr>
        <w:t xml:space="preserve"> брус </w:t>
      </w:r>
    </w:p>
    <w:p w14:paraId="6C2A014B" w14:textId="77777777" w:rsidR="00E36157" w:rsidRPr="00642EC1" w:rsidRDefault="00E36157" w:rsidP="00E36157">
      <w:pPr>
        <w:pStyle w:val="1"/>
        <w:ind w:left="2204"/>
        <w:rPr>
          <w:b w:val="0"/>
          <w:bCs w:val="0"/>
        </w:rPr>
      </w:pPr>
    </w:p>
    <w:p w14:paraId="6B2D8F67" w14:textId="53CE0007" w:rsidR="000544AE" w:rsidRDefault="006101E5" w:rsidP="00297634">
      <w:pPr>
        <w:pStyle w:val="1"/>
        <w:ind w:left="0"/>
      </w:pPr>
      <w:r w:rsidRPr="006101E5">
        <w:t>КУЗОВ</w:t>
      </w:r>
      <w:r w:rsidR="006F2A28" w:rsidRPr="006F2A28">
        <w:rPr>
          <w:b w:val="0"/>
          <w:bCs w:val="0"/>
        </w:rPr>
        <w:t xml:space="preserve"> </w:t>
      </w:r>
    </w:p>
    <w:p w14:paraId="3A1CB8AD" w14:textId="2175ED6A" w:rsidR="00E36157" w:rsidRPr="00E36157" w:rsidRDefault="00E36157" w:rsidP="00E36157">
      <w:pPr>
        <w:pStyle w:val="ab"/>
        <w:widowControl/>
        <w:numPr>
          <w:ilvl w:val="0"/>
          <w:numId w:val="11"/>
        </w:numPr>
        <w:autoSpaceDE/>
        <w:autoSpaceDN/>
        <w:spacing w:after="200" w:line="276" w:lineRule="auto"/>
        <w:ind w:left="2127" w:right="441"/>
        <w:contextualSpacing/>
        <w:rPr>
          <w:sz w:val="24"/>
          <w:szCs w:val="24"/>
          <w:lang w:eastAsia="pl-PL"/>
        </w:rPr>
      </w:pPr>
      <w:r w:rsidRPr="00E36157">
        <w:rPr>
          <w:sz w:val="24"/>
          <w:szCs w:val="24"/>
          <w:lang w:eastAsia="pl-PL"/>
        </w:rPr>
        <w:t>Сталь конструкционная низколегированная</w:t>
      </w:r>
    </w:p>
    <w:p w14:paraId="7AE5922C" w14:textId="77777777" w:rsidR="00E36157" w:rsidRPr="00E36157" w:rsidRDefault="00E36157" w:rsidP="00E36157">
      <w:pPr>
        <w:numPr>
          <w:ilvl w:val="0"/>
          <w:numId w:val="11"/>
        </w:numPr>
        <w:ind w:left="2127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36157">
        <w:rPr>
          <w:rFonts w:ascii="Times New Roman" w:eastAsia="Times New Roman" w:hAnsi="Times New Roman"/>
          <w:sz w:val="24"/>
          <w:szCs w:val="24"/>
          <w:lang w:eastAsia="pl-PL"/>
        </w:rPr>
        <w:t>Толщина: Дно – 7 мм, Стенки – 5 мм</w:t>
      </w:r>
    </w:p>
    <w:p w14:paraId="54258D35" w14:textId="77777777" w:rsidR="00E36157" w:rsidRPr="00E36157" w:rsidRDefault="00E36157" w:rsidP="00E36157">
      <w:pPr>
        <w:numPr>
          <w:ilvl w:val="0"/>
          <w:numId w:val="11"/>
        </w:numPr>
        <w:ind w:left="2127" w:right="441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E36157">
        <w:rPr>
          <w:rFonts w:ascii="Times New Roman" w:eastAsia="Times New Roman" w:hAnsi="Times New Roman"/>
          <w:sz w:val="24"/>
          <w:szCs w:val="24"/>
          <w:lang w:eastAsia="pl-PL"/>
        </w:rPr>
        <w:t>Тент, сворачивающийся вперед на инерционный барабан</w:t>
      </w:r>
    </w:p>
    <w:p w14:paraId="3FA70165" w14:textId="77777777" w:rsidR="00E36157" w:rsidRPr="00E36157" w:rsidRDefault="00E36157" w:rsidP="00E36157">
      <w:pPr>
        <w:numPr>
          <w:ilvl w:val="0"/>
          <w:numId w:val="11"/>
        </w:numPr>
        <w:ind w:left="2127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36157">
        <w:rPr>
          <w:rFonts w:ascii="Times New Roman" w:eastAsia="Times New Roman" w:hAnsi="Times New Roman"/>
          <w:sz w:val="24"/>
          <w:szCs w:val="24"/>
          <w:lang w:eastAsia="pl-PL"/>
        </w:rPr>
        <w:t>Стандартный цвет: КРАСНЫЙ</w:t>
      </w:r>
      <w:r w:rsidRPr="00E361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04ED630D" w14:textId="77777777" w:rsidR="00E36157" w:rsidRPr="001371C5" w:rsidRDefault="00E36157" w:rsidP="00E36157">
      <w:pPr>
        <w:numPr>
          <w:ilvl w:val="0"/>
          <w:numId w:val="11"/>
        </w:numPr>
        <w:ind w:left="2127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36157">
        <w:rPr>
          <w:rFonts w:ascii="Times New Roman" w:eastAsia="Times New Roman" w:hAnsi="Times New Roman"/>
          <w:sz w:val="24"/>
          <w:szCs w:val="24"/>
          <w:lang w:eastAsia="pl-PL"/>
        </w:rPr>
        <w:t xml:space="preserve">Возможна окраска в любой цвет по шкале </w:t>
      </w:r>
      <w:r w:rsidRPr="00E36157">
        <w:rPr>
          <w:rFonts w:ascii="Times New Roman" w:eastAsia="Times New Roman" w:hAnsi="Times New Roman"/>
          <w:sz w:val="24"/>
          <w:szCs w:val="24"/>
          <w:lang w:val="en-US" w:eastAsia="pl-PL"/>
        </w:rPr>
        <w:t>RAL</w:t>
      </w:r>
    </w:p>
    <w:p w14:paraId="33AC30D3" w14:textId="77777777" w:rsidR="001371C5" w:rsidRDefault="001371C5" w:rsidP="006F2A28">
      <w:pPr>
        <w:tabs>
          <w:tab w:val="left" w:pos="948"/>
        </w:tabs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227C8F9" w14:textId="11E90687" w:rsidR="006F2A28" w:rsidRDefault="001371C5" w:rsidP="006F2A28">
      <w:pPr>
        <w:tabs>
          <w:tab w:val="left" w:pos="948"/>
        </w:tabs>
        <w:rPr>
          <w:rFonts w:ascii="Times New Roman" w:hAnsi="Times New Roman"/>
          <w:b/>
          <w:bCs/>
          <w:sz w:val="24"/>
          <w:szCs w:val="24"/>
          <w:lang w:eastAsia="ru-RU" w:bidi="ru-RU"/>
        </w:rPr>
      </w:pPr>
      <w:r w:rsidRPr="001371C5">
        <w:rPr>
          <w:rFonts w:ascii="Times New Roman" w:hAnsi="Times New Roman"/>
          <w:b/>
          <w:bCs/>
          <w:sz w:val="24"/>
          <w:szCs w:val="24"/>
          <w:lang w:eastAsia="ru-RU" w:bidi="ru-RU"/>
        </w:rPr>
        <w:t>ГИДРАВЛИЧЕСКАЯ СИСТЕМА</w:t>
      </w:r>
    </w:p>
    <w:p w14:paraId="4208FB1F" w14:textId="77777777" w:rsidR="00F74A25" w:rsidRPr="00F74A25" w:rsidRDefault="00F74A25" w:rsidP="00F74A25">
      <w:pPr>
        <w:numPr>
          <w:ilvl w:val="0"/>
          <w:numId w:val="11"/>
        </w:numPr>
        <w:ind w:left="2127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74A25">
        <w:rPr>
          <w:rFonts w:ascii="Times New Roman" w:eastAsia="Times New Roman" w:hAnsi="Times New Roman"/>
          <w:sz w:val="24"/>
          <w:szCs w:val="24"/>
          <w:lang w:eastAsia="pl-PL"/>
        </w:rPr>
        <w:t xml:space="preserve">Одноконтурная, гидроцилиндр </w:t>
      </w:r>
      <w:r w:rsidRPr="00F74A25">
        <w:rPr>
          <w:rFonts w:ascii="Times New Roman" w:eastAsia="Times New Roman" w:hAnsi="Times New Roman"/>
          <w:sz w:val="24"/>
          <w:szCs w:val="24"/>
          <w:lang w:val="en-US" w:eastAsia="pl-PL"/>
        </w:rPr>
        <w:t>Penta</w:t>
      </w:r>
      <w:r w:rsidRPr="00F74A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74A25">
        <w:rPr>
          <w:rFonts w:ascii="Times New Roman" w:eastAsia="Times New Roman" w:hAnsi="Times New Roman"/>
          <w:sz w:val="24"/>
          <w:szCs w:val="24"/>
          <w:lang w:val="en-US" w:eastAsia="pl-PL"/>
        </w:rPr>
        <w:t>(</w:t>
      </w:r>
      <w:r w:rsidRPr="00F74A25">
        <w:rPr>
          <w:rFonts w:ascii="Times New Roman" w:eastAsia="Times New Roman" w:hAnsi="Times New Roman"/>
          <w:sz w:val="24"/>
          <w:szCs w:val="24"/>
          <w:lang w:eastAsia="pl-PL"/>
        </w:rPr>
        <w:t>Италия)</w:t>
      </w:r>
    </w:p>
    <w:p w14:paraId="5EAB0B0A" w14:textId="77777777" w:rsidR="00F74A25" w:rsidRDefault="00F74A25" w:rsidP="006F2A28">
      <w:pPr>
        <w:tabs>
          <w:tab w:val="left" w:pos="948"/>
        </w:tabs>
        <w:rPr>
          <w:rFonts w:ascii="Times New Roman" w:hAnsi="Times New Roman"/>
          <w:b/>
          <w:bCs/>
          <w:sz w:val="24"/>
          <w:szCs w:val="24"/>
          <w:lang w:eastAsia="ru-RU" w:bidi="ru-RU"/>
        </w:rPr>
      </w:pPr>
    </w:p>
    <w:p w14:paraId="74EF429D" w14:textId="1E6B1930" w:rsidR="00F74A25" w:rsidRDefault="00CC4988" w:rsidP="006F2A28">
      <w:pPr>
        <w:tabs>
          <w:tab w:val="left" w:pos="948"/>
        </w:tabs>
        <w:rPr>
          <w:rFonts w:ascii="Times New Roman" w:hAnsi="Times New Roman"/>
          <w:b/>
          <w:bCs/>
          <w:sz w:val="24"/>
          <w:szCs w:val="24"/>
          <w:lang w:val="en-US" w:eastAsia="ru-RU" w:bidi="ru-RU"/>
        </w:rPr>
      </w:pPr>
      <w:r w:rsidRPr="00CC4988">
        <w:rPr>
          <w:rFonts w:ascii="Times New Roman" w:hAnsi="Times New Roman"/>
          <w:b/>
          <w:bCs/>
          <w:sz w:val="24"/>
          <w:szCs w:val="24"/>
          <w:lang w:eastAsia="ru-RU" w:bidi="ru-RU"/>
        </w:rPr>
        <w:t>ТОРМОЗНАЯ СИСТЕМА</w:t>
      </w:r>
      <w:r w:rsidR="00B93811">
        <w:rPr>
          <w:rFonts w:ascii="Times New Roman" w:hAnsi="Times New Roman"/>
          <w:b/>
          <w:bCs/>
          <w:sz w:val="24"/>
          <w:szCs w:val="24"/>
          <w:lang w:val="en-US" w:eastAsia="ru-RU" w:bidi="ru-RU"/>
        </w:rPr>
        <w:t xml:space="preserve"> </w:t>
      </w:r>
    </w:p>
    <w:p w14:paraId="31F60C0C" w14:textId="77777777" w:rsidR="00B93811" w:rsidRPr="00B93811" w:rsidRDefault="00B93811" w:rsidP="00B93811">
      <w:pPr>
        <w:numPr>
          <w:ilvl w:val="0"/>
          <w:numId w:val="12"/>
        </w:numPr>
        <w:ind w:left="2127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B93811">
        <w:rPr>
          <w:rFonts w:ascii="Times New Roman" w:eastAsia="Times New Roman" w:hAnsi="Times New Roman"/>
          <w:sz w:val="24"/>
          <w:szCs w:val="24"/>
          <w:lang w:val="en-US" w:eastAsia="pl-PL"/>
        </w:rPr>
        <w:t>Wabco</w:t>
      </w:r>
      <w:proofErr w:type="spellEnd"/>
    </w:p>
    <w:p w14:paraId="47390785" w14:textId="77777777" w:rsidR="00B93811" w:rsidRPr="00B93811" w:rsidRDefault="00B93811" w:rsidP="00B93811">
      <w:pPr>
        <w:numPr>
          <w:ilvl w:val="0"/>
          <w:numId w:val="12"/>
        </w:numPr>
        <w:ind w:left="2127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3811">
        <w:rPr>
          <w:rFonts w:ascii="Times New Roman" w:eastAsia="Times New Roman" w:hAnsi="Times New Roman"/>
          <w:sz w:val="24"/>
          <w:szCs w:val="24"/>
          <w:lang w:eastAsia="pl-PL"/>
        </w:rPr>
        <w:t>Барабанные тормоза</w:t>
      </w:r>
    </w:p>
    <w:p w14:paraId="71E24704" w14:textId="77777777" w:rsidR="00B93811" w:rsidRPr="00B93811" w:rsidRDefault="00B93811" w:rsidP="00B93811">
      <w:pPr>
        <w:numPr>
          <w:ilvl w:val="0"/>
          <w:numId w:val="12"/>
        </w:numPr>
        <w:ind w:left="2127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3811">
        <w:rPr>
          <w:rFonts w:ascii="Times New Roman" w:eastAsia="Times New Roman" w:hAnsi="Times New Roman"/>
          <w:sz w:val="24"/>
          <w:szCs w:val="24"/>
          <w:lang w:eastAsia="pl-PL"/>
        </w:rPr>
        <w:t xml:space="preserve">Рабочая тормозная система - С двухпроводным пневматическим приводом c электронным управлением EBS конфигурации 2S/2M действующей на тормозные механизмы; </w:t>
      </w:r>
    </w:p>
    <w:p w14:paraId="10CB4C28" w14:textId="77777777" w:rsidR="00B93811" w:rsidRPr="00B93811" w:rsidRDefault="00B93811" w:rsidP="00B93811">
      <w:pPr>
        <w:numPr>
          <w:ilvl w:val="0"/>
          <w:numId w:val="12"/>
        </w:numPr>
        <w:ind w:left="2127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3811">
        <w:rPr>
          <w:rFonts w:ascii="Times New Roman" w:eastAsia="Times New Roman" w:hAnsi="Times New Roman"/>
          <w:sz w:val="24"/>
          <w:szCs w:val="24"/>
          <w:lang w:eastAsia="pl-PL"/>
        </w:rPr>
        <w:t xml:space="preserve">Стояночная тормозная система - механический привод с пружинными </w:t>
      </w:r>
      <w:proofErr w:type="spellStart"/>
      <w:r w:rsidRPr="00B93811">
        <w:rPr>
          <w:rFonts w:ascii="Times New Roman" w:eastAsia="Times New Roman" w:hAnsi="Times New Roman"/>
          <w:sz w:val="24"/>
          <w:szCs w:val="24"/>
          <w:lang w:eastAsia="pl-PL"/>
        </w:rPr>
        <w:t>энергоаккумуляторами</w:t>
      </w:r>
      <w:proofErr w:type="spellEnd"/>
      <w:r w:rsidRPr="00B93811">
        <w:rPr>
          <w:rFonts w:ascii="Times New Roman" w:eastAsia="Times New Roman" w:hAnsi="Times New Roman"/>
          <w:sz w:val="24"/>
          <w:szCs w:val="24"/>
          <w:lang w:eastAsia="pl-PL"/>
        </w:rPr>
        <w:t xml:space="preserve"> на средней и задней осях и пневматическим ручным краном управления; </w:t>
      </w:r>
    </w:p>
    <w:p w14:paraId="62355CFE" w14:textId="77777777" w:rsidR="00B93811" w:rsidRPr="00B93811" w:rsidRDefault="00B93811" w:rsidP="00B93811">
      <w:pPr>
        <w:numPr>
          <w:ilvl w:val="0"/>
          <w:numId w:val="12"/>
        </w:numPr>
        <w:ind w:left="2127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3811">
        <w:rPr>
          <w:rFonts w:ascii="Times New Roman" w:eastAsia="Times New Roman" w:hAnsi="Times New Roman"/>
          <w:sz w:val="24"/>
          <w:szCs w:val="24"/>
          <w:lang w:eastAsia="pl-PL"/>
        </w:rPr>
        <w:t xml:space="preserve">Аварийная тормозная система – механический привод с пружинами </w:t>
      </w:r>
      <w:proofErr w:type="spellStart"/>
      <w:r w:rsidRPr="00B93811">
        <w:rPr>
          <w:rFonts w:ascii="Times New Roman" w:eastAsia="Times New Roman" w:hAnsi="Times New Roman"/>
          <w:sz w:val="24"/>
          <w:szCs w:val="24"/>
          <w:lang w:eastAsia="pl-PL"/>
        </w:rPr>
        <w:t>энергоаккумуляторами</w:t>
      </w:r>
      <w:proofErr w:type="spellEnd"/>
      <w:r w:rsidRPr="00B93811">
        <w:rPr>
          <w:rFonts w:ascii="Times New Roman" w:eastAsia="Times New Roman" w:hAnsi="Times New Roman"/>
          <w:sz w:val="24"/>
          <w:szCs w:val="24"/>
          <w:lang w:eastAsia="pl-PL"/>
        </w:rPr>
        <w:t xml:space="preserve"> на средней и задней осях к тормозным механизмам колёс.</w:t>
      </w:r>
    </w:p>
    <w:p w14:paraId="025F9A11" w14:textId="77777777" w:rsidR="00B93811" w:rsidRPr="00B93811" w:rsidRDefault="00B93811" w:rsidP="006F2A28">
      <w:pPr>
        <w:tabs>
          <w:tab w:val="left" w:pos="948"/>
        </w:tabs>
        <w:rPr>
          <w:rFonts w:ascii="Times New Roman" w:hAnsi="Times New Roman"/>
          <w:b/>
          <w:bCs/>
          <w:sz w:val="24"/>
          <w:szCs w:val="24"/>
          <w:lang w:eastAsia="ru-RU" w:bidi="ru-RU"/>
        </w:rPr>
      </w:pPr>
    </w:p>
    <w:p w14:paraId="6C6DE37E" w14:textId="4F974EBC" w:rsidR="00CC4988" w:rsidRPr="00FA3A63" w:rsidRDefault="00DC3BF2" w:rsidP="006F2A28">
      <w:pPr>
        <w:tabs>
          <w:tab w:val="left" w:pos="948"/>
        </w:tabs>
        <w:rPr>
          <w:rFonts w:ascii="Times New Roman" w:hAnsi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0A71">
        <w:rPr>
          <w:rFonts w:ascii="Times New Roman" w:hAnsi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E65CC" w:rsidRPr="00DC3BF2">
        <w:rPr>
          <w:rFonts w:ascii="Times New Roman" w:hAnsi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ЭЛЕКТРОСИСТЕМА</w:t>
      </w:r>
    </w:p>
    <w:p w14:paraId="7C16E405" w14:textId="77777777" w:rsidR="00BB0BC6" w:rsidRPr="00BB0BC6" w:rsidRDefault="00BB0BC6" w:rsidP="00BB0BC6">
      <w:pPr>
        <w:numPr>
          <w:ilvl w:val="0"/>
          <w:numId w:val="13"/>
        </w:numPr>
        <w:ind w:left="2127" w:hanging="283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B0BC6">
        <w:rPr>
          <w:rFonts w:ascii="Times New Roman" w:eastAsia="Times New Roman" w:hAnsi="Times New Roman"/>
          <w:sz w:val="24"/>
          <w:szCs w:val="24"/>
          <w:lang w:eastAsia="pl-PL"/>
        </w:rPr>
        <w:t>24В</w:t>
      </w:r>
      <w:r w:rsidRPr="00BB0BC6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</w:p>
    <w:p w14:paraId="15368928" w14:textId="77777777" w:rsidR="00BB0BC6" w:rsidRPr="00BB0BC6" w:rsidRDefault="00BB0BC6" w:rsidP="00BB0BC6">
      <w:pPr>
        <w:numPr>
          <w:ilvl w:val="0"/>
          <w:numId w:val="13"/>
        </w:numPr>
        <w:ind w:left="2127" w:hanging="283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B0BC6">
        <w:rPr>
          <w:rFonts w:ascii="Times New Roman" w:eastAsia="Times New Roman" w:hAnsi="Times New Roman"/>
          <w:sz w:val="24"/>
          <w:szCs w:val="24"/>
          <w:lang w:eastAsia="pl-PL"/>
        </w:rPr>
        <w:t>задние огни в комплекте с сигналом заднего хода, противотуманной фарой, указателями поворота и отражателями света</w:t>
      </w:r>
    </w:p>
    <w:p w14:paraId="68388863" w14:textId="77777777" w:rsidR="00BB0BC6" w:rsidRPr="00BB0BC6" w:rsidRDefault="00BB0BC6" w:rsidP="00BB0BC6">
      <w:pPr>
        <w:numPr>
          <w:ilvl w:val="0"/>
          <w:numId w:val="13"/>
        </w:numPr>
        <w:ind w:left="2127" w:hanging="283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B0BC6">
        <w:rPr>
          <w:rFonts w:ascii="Times New Roman" w:eastAsia="Times New Roman" w:hAnsi="Times New Roman"/>
          <w:sz w:val="24"/>
          <w:szCs w:val="24"/>
          <w:lang w:eastAsia="pl-PL"/>
        </w:rPr>
        <w:t>освещение номерного знака</w:t>
      </w:r>
    </w:p>
    <w:p w14:paraId="5BD53B65" w14:textId="77777777" w:rsidR="00BB0BC6" w:rsidRPr="00BB0BC6" w:rsidRDefault="00BB0BC6" w:rsidP="00BB0BC6">
      <w:pPr>
        <w:numPr>
          <w:ilvl w:val="0"/>
          <w:numId w:val="13"/>
        </w:numPr>
        <w:ind w:left="2127" w:hanging="283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B0BC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габаритные огни</w:t>
      </w:r>
    </w:p>
    <w:p w14:paraId="1E546E15" w14:textId="77777777" w:rsidR="00BB0BC6" w:rsidRPr="00BB0BC6" w:rsidRDefault="00BB0BC6" w:rsidP="00BB0BC6">
      <w:pPr>
        <w:numPr>
          <w:ilvl w:val="0"/>
          <w:numId w:val="13"/>
        </w:numPr>
        <w:ind w:left="2127" w:hanging="283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B0BC6">
        <w:rPr>
          <w:rFonts w:ascii="Times New Roman" w:eastAsia="Times New Roman" w:hAnsi="Times New Roman"/>
          <w:sz w:val="24"/>
          <w:szCs w:val="24"/>
          <w:lang w:eastAsia="pl-PL"/>
        </w:rPr>
        <w:t>щиты отражателей света</w:t>
      </w:r>
    </w:p>
    <w:p w14:paraId="280FCDAF" w14:textId="77777777" w:rsidR="00BB0BC6" w:rsidRPr="00BB0BC6" w:rsidRDefault="00BB0BC6" w:rsidP="00BB0BC6">
      <w:pPr>
        <w:numPr>
          <w:ilvl w:val="0"/>
          <w:numId w:val="13"/>
        </w:numPr>
        <w:ind w:left="2127" w:hanging="283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B0BC6">
        <w:rPr>
          <w:rFonts w:ascii="Times New Roman" w:eastAsia="Times New Roman" w:hAnsi="Times New Roman"/>
          <w:sz w:val="24"/>
          <w:szCs w:val="24"/>
          <w:lang w:eastAsia="pl-PL"/>
        </w:rPr>
        <w:t xml:space="preserve">2 розетки и розетка </w:t>
      </w:r>
      <w:r w:rsidRPr="00BB0BC6">
        <w:rPr>
          <w:rFonts w:ascii="Times New Roman" w:eastAsia="Times New Roman" w:hAnsi="Times New Roman"/>
          <w:sz w:val="24"/>
          <w:szCs w:val="24"/>
          <w:lang w:val="en-US" w:eastAsia="pl-PL"/>
        </w:rPr>
        <w:t>ABS</w:t>
      </w:r>
    </w:p>
    <w:p w14:paraId="453F9906" w14:textId="77777777" w:rsidR="00BB0BC6" w:rsidRDefault="00BB0BC6" w:rsidP="00BB0BC6">
      <w:pPr>
        <w:ind w:left="212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D5A9DE1" w14:textId="4A09E36F" w:rsidR="00BB0BC6" w:rsidRPr="00BB0BC6" w:rsidRDefault="00BB0BC6" w:rsidP="00BB0BC6">
      <w:pPr>
        <w:ind w:left="212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496D070" w14:textId="7B6AE9C6" w:rsidR="00FA3A63" w:rsidRPr="00FA3A63" w:rsidRDefault="00DC3BF2" w:rsidP="00FA3A63">
      <w:pPr>
        <w:spacing w:after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FA3A63" w:rsidRPr="00FA3A63">
        <w:rPr>
          <w:rFonts w:ascii="Times New Roman" w:hAnsi="Times New Roman"/>
          <w:b/>
          <w:bCs/>
          <w:color w:val="000000" w:themeColor="text1"/>
          <w:sz w:val="24"/>
          <w:szCs w:val="24"/>
        </w:rPr>
        <w:t>ПНЕВМОСИСТЕМА</w:t>
      </w:r>
    </w:p>
    <w:p w14:paraId="38C73107" w14:textId="77777777" w:rsidR="00FA3A63" w:rsidRPr="00FA3A63" w:rsidRDefault="00FA3A63" w:rsidP="00FA3A63">
      <w:pPr>
        <w:ind w:left="851"/>
        <w:contextualSpacing/>
        <w:jc w:val="both"/>
        <w:rPr>
          <w:rFonts w:ascii="Montserrat SemiBold" w:hAnsi="Montserrat SemiBold"/>
          <w:color w:val="7767B8"/>
          <w:sz w:val="20"/>
          <w:szCs w:val="20"/>
        </w:rPr>
      </w:pPr>
    </w:p>
    <w:p w14:paraId="4CB0B94D" w14:textId="77777777" w:rsidR="00FA3A63" w:rsidRPr="00FA3A63" w:rsidRDefault="00FA3A63" w:rsidP="00FA3A63">
      <w:pPr>
        <w:numPr>
          <w:ilvl w:val="0"/>
          <w:numId w:val="14"/>
        </w:numPr>
        <w:ind w:left="2127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FA3A63">
        <w:rPr>
          <w:rFonts w:ascii="Times New Roman" w:eastAsia="Times New Roman" w:hAnsi="Times New Roman"/>
          <w:sz w:val="24"/>
          <w:szCs w:val="24"/>
          <w:lang w:val="en-US" w:eastAsia="pl-PL"/>
        </w:rPr>
        <w:t>Wabco</w:t>
      </w:r>
      <w:proofErr w:type="spellEnd"/>
      <w:r w:rsidRPr="00FA3A6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A3A63">
        <w:rPr>
          <w:rFonts w:ascii="Times New Roman" w:eastAsia="Times New Roman" w:hAnsi="Times New Roman"/>
          <w:sz w:val="24"/>
          <w:szCs w:val="24"/>
          <w:lang w:val="en-US" w:eastAsia="pl-PL"/>
        </w:rPr>
        <w:t>EBS</w:t>
      </w:r>
      <w:r w:rsidRPr="00FA3A63">
        <w:rPr>
          <w:rFonts w:ascii="Times New Roman" w:eastAsia="Times New Roman" w:hAnsi="Times New Roman"/>
          <w:sz w:val="24"/>
          <w:szCs w:val="24"/>
          <w:lang w:eastAsia="pl-PL"/>
        </w:rPr>
        <w:t xml:space="preserve"> последнего поколения (</w:t>
      </w:r>
      <w:r w:rsidRPr="00FA3A63">
        <w:rPr>
          <w:rFonts w:ascii="Times New Roman" w:eastAsia="Times New Roman" w:hAnsi="Times New Roman"/>
          <w:sz w:val="24"/>
          <w:szCs w:val="24"/>
          <w:lang w:val="en-US" w:eastAsia="pl-PL"/>
        </w:rPr>
        <w:t>TEBS</w:t>
      </w:r>
      <w:r w:rsidRPr="00FA3A63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FA3A63">
        <w:rPr>
          <w:rFonts w:ascii="Times New Roman" w:eastAsia="Times New Roman" w:hAnsi="Times New Roman"/>
          <w:sz w:val="24"/>
          <w:szCs w:val="24"/>
          <w:lang w:val="en-US" w:eastAsia="pl-PL"/>
        </w:rPr>
        <w:t>E</w:t>
      </w:r>
      <w:r w:rsidRPr="00FA3A63">
        <w:rPr>
          <w:rFonts w:ascii="Times New Roman" w:eastAsia="Times New Roman" w:hAnsi="Times New Roman"/>
          <w:sz w:val="24"/>
          <w:szCs w:val="24"/>
          <w:lang w:eastAsia="pl-PL"/>
        </w:rPr>
        <w:t xml:space="preserve">) с механическим управлением поднятия/опускания </w:t>
      </w:r>
      <w:proofErr w:type="spellStart"/>
      <w:r w:rsidRPr="00FA3A63">
        <w:rPr>
          <w:rFonts w:ascii="Times New Roman" w:eastAsia="Times New Roman" w:hAnsi="Times New Roman"/>
          <w:sz w:val="24"/>
          <w:szCs w:val="24"/>
          <w:lang w:eastAsia="pl-PL"/>
        </w:rPr>
        <w:t>пневмоподвески</w:t>
      </w:r>
      <w:proofErr w:type="spellEnd"/>
    </w:p>
    <w:p w14:paraId="2DA5A5DC" w14:textId="575B6E14" w:rsidR="00FA3A63" w:rsidRPr="00FA3A63" w:rsidRDefault="00FA3A63" w:rsidP="00FA3A63">
      <w:p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FA3A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A3A63">
        <w:rPr>
          <w:rFonts w:ascii="Times New Roman" w:hAnsi="Times New Roman"/>
          <w:b/>
          <w:bCs/>
          <w:color w:val="000000" w:themeColor="text1"/>
          <w:sz w:val="24"/>
          <w:szCs w:val="24"/>
        </w:rPr>
        <w:t>ОКРАСКА</w:t>
      </w:r>
    </w:p>
    <w:p w14:paraId="46D8A457" w14:textId="77777777" w:rsidR="00FA3A63" w:rsidRPr="00FA3A63" w:rsidRDefault="00FA3A63" w:rsidP="00FA3A63">
      <w:pPr>
        <w:contextualSpacing/>
        <w:jc w:val="both"/>
        <w:rPr>
          <w:rFonts w:ascii="Montserrat SemiBold" w:hAnsi="Montserrat SemiBold"/>
          <w:color w:val="7767B8"/>
          <w:sz w:val="20"/>
          <w:szCs w:val="20"/>
        </w:rPr>
      </w:pPr>
    </w:p>
    <w:p w14:paraId="00257906" w14:textId="77777777" w:rsidR="00FA3A63" w:rsidRPr="00FA3A63" w:rsidRDefault="00FA3A63" w:rsidP="00FA3A63">
      <w:pPr>
        <w:numPr>
          <w:ilvl w:val="0"/>
          <w:numId w:val="14"/>
        </w:numPr>
        <w:ind w:left="1843" w:hanging="283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A3A63">
        <w:rPr>
          <w:rFonts w:ascii="Times New Roman" w:eastAsia="Times New Roman" w:hAnsi="Times New Roman"/>
          <w:sz w:val="24"/>
          <w:szCs w:val="24"/>
          <w:lang w:eastAsia="pl-PL"/>
        </w:rPr>
        <w:t xml:space="preserve">Все стальные элементы перед окраской проходят дробеструйную обработку </w:t>
      </w:r>
    </w:p>
    <w:p w14:paraId="38A07F5F" w14:textId="77777777" w:rsidR="00FA3A63" w:rsidRPr="00FA3A63" w:rsidRDefault="00FA3A63" w:rsidP="00FA3A63">
      <w:pPr>
        <w:numPr>
          <w:ilvl w:val="0"/>
          <w:numId w:val="14"/>
        </w:numPr>
        <w:ind w:left="1843" w:hanging="283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A3A63">
        <w:rPr>
          <w:rFonts w:ascii="Times New Roman" w:eastAsia="Times New Roman" w:hAnsi="Times New Roman"/>
          <w:sz w:val="24"/>
          <w:szCs w:val="24"/>
          <w:lang w:eastAsia="pl-PL"/>
        </w:rPr>
        <w:t>Два слоя грунта</w:t>
      </w:r>
    </w:p>
    <w:p w14:paraId="00432F17" w14:textId="77777777" w:rsidR="00FA3A63" w:rsidRPr="00FA3A63" w:rsidRDefault="00FA3A63" w:rsidP="00FA3A63">
      <w:pPr>
        <w:numPr>
          <w:ilvl w:val="0"/>
          <w:numId w:val="14"/>
        </w:numPr>
        <w:ind w:left="1843" w:hanging="283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A3A63">
        <w:rPr>
          <w:rFonts w:ascii="Times New Roman" w:eastAsia="Times New Roman" w:hAnsi="Times New Roman"/>
          <w:sz w:val="24"/>
          <w:szCs w:val="24"/>
          <w:lang w:eastAsia="pl-PL"/>
        </w:rPr>
        <w:t>Краска: двухкомпонентная</w:t>
      </w:r>
    </w:p>
    <w:p w14:paraId="4A7237F9" w14:textId="5354E891" w:rsidR="00FA3A63" w:rsidRPr="00FA3A63" w:rsidRDefault="00FA3A63" w:rsidP="00FA3A63">
      <w:pPr>
        <w:spacing w:after="0"/>
        <w:contextualSpacing/>
        <w:rPr>
          <w:rFonts w:ascii="Times New Roman" w:hAnsi="Times New Roman"/>
          <w:color w:val="7767B8"/>
          <w:sz w:val="24"/>
          <w:szCs w:val="24"/>
        </w:rPr>
      </w:pPr>
      <w:r w:rsidRPr="00FA3A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FA3A63">
        <w:rPr>
          <w:rFonts w:ascii="Times New Roman" w:hAnsi="Times New Roman"/>
          <w:b/>
          <w:bCs/>
          <w:color w:val="000000" w:themeColor="text1"/>
          <w:sz w:val="24"/>
          <w:szCs w:val="24"/>
        </w:rPr>
        <w:t>КОЛЕСА</w:t>
      </w:r>
    </w:p>
    <w:p w14:paraId="1ADA23BA" w14:textId="77777777" w:rsidR="00FA3A63" w:rsidRPr="00FA3A63" w:rsidRDefault="00FA3A63" w:rsidP="00FA3A63">
      <w:pPr>
        <w:ind w:left="851"/>
        <w:contextualSpacing/>
        <w:rPr>
          <w:rFonts w:ascii="Montserrat SemiBold" w:hAnsi="Montserrat SemiBold"/>
          <w:color w:val="7767B8"/>
          <w:sz w:val="20"/>
          <w:szCs w:val="20"/>
        </w:rPr>
      </w:pPr>
    </w:p>
    <w:p w14:paraId="3D9948FF" w14:textId="77777777" w:rsidR="00FA3A63" w:rsidRPr="00FA3A63" w:rsidRDefault="00FA3A63" w:rsidP="00FA3A63">
      <w:pPr>
        <w:numPr>
          <w:ilvl w:val="0"/>
          <w:numId w:val="15"/>
        </w:numPr>
        <w:ind w:left="1843" w:hanging="283"/>
        <w:contextualSpacing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FA3A63">
        <w:rPr>
          <w:rFonts w:ascii="Times New Roman" w:eastAsia="Times New Roman" w:hAnsi="Times New Roman"/>
          <w:sz w:val="24"/>
          <w:szCs w:val="24"/>
          <w:lang w:eastAsia="pl-PL"/>
        </w:rPr>
        <w:t>Шины</w:t>
      </w:r>
      <w:r w:rsidRPr="00FA3A63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: 385/65 R22.5 </w:t>
      </w:r>
    </w:p>
    <w:p w14:paraId="3C9241D8" w14:textId="77777777" w:rsidR="00FA3A63" w:rsidRPr="00FA3A63" w:rsidRDefault="00FA3A63" w:rsidP="00FA3A63">
      <w:pPr>
        <w:numPr>
          <w:ilvl w:val="0"/>
          <w:numId w:val="15"/>
        </w:numPr>
        <w:ind w:left="1843" w:hanging="283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FA3A63">
        <w:rPr>
          <w:rFonts w:ascii="Times New Roman" w:eastAsia="Times New Roman" w:hAnsi="Times New Roman"/>
          <w:sz w:val="24"/>
          <w:szCs w:val="24"/>
          <w:lang w:eastAsia="pl-PL"/>
        </w:rPr>
        <w:t>Диски: 11,75 х 22,5</w:t>
      </w:r>
    </w:p>
    <w:p w14:paraId="51F4C1D3" w14:textId="77777777" w:rsidR="00FA3A63" w:rsidRPr="00FA3A63" w:rsidRDefault="00FA3A63" w:rsidP="00FA3A63">
      <w:pPr>
        <w:numPr>
          <w:ilvl w:val="0"/>
          <w:numId w:val="15"/>
        </w:numPr>
        <w:ind w:left="1843" w:hanging="283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FA3A63">
        <w:rPr>
          <w:rFonts w:ascii="Times New Roman" w:eastAsia="Times New Roman" w:hAnsi="Times New Roman"/>
          <w:sz w:val="24"/>
          <w:szCs w:val="24"/>
          <w:lang w:eastAsia="pl-PL"/>
        </w:rPr>
        <w:t>Ошиновка односкатная</w:t>
      </w:r>
    </w:p>
    <w:p w14:paraId="35BCAAFF" w14:textId="77777777" w:rsidR="00FA3A63" w:rsidRPr="00FA3A63" w:rsidRDefault="00FA3A63" w:rsidP="00FA3A63">
      <w:pPr>
        <w:numPr>
          <w:ilvl w:val="0"/>
          <w:numId w:val="15"/>
        </w:numPr>
        <w:spacing w:after="0"/>
        <w:ind w:left="1843" w:hanging="283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FA3A63">
        <w:rPr>
          <w:rFonts w:ascii="Times New Roman" w:eastAsia="Times New Roman" w:hAnsi="Times New Roman"/>
          <w:sz w:val="24"/>
          <w:szCs w:val="24"/>
          <w:lang w:eastAsia="pl-PL"/>
        </w:rPr>
        <w:t>Количество колёс: 6 + 1 запасное</w:t>
      </w:r>
    </w:p>
    <w:p w14:paraId="634427C4" w14:textId="77777777" w:rsidR="00DC3BF2" w:rsidRDefault="00DC3BF2" w:rsidP="00DC3BF2">
      <w:pPr>
        <w:rPr>
          <w:rFonts w:ascii="Montserrat" w:eastAsia="Times New Roman" w:hAnsi="Montserrat"/>
          <w:sz w:val="20"/>
          <w:szCs w:val="20"/>
          <w:lang w:eastAsia="pl-PL"/>
        </w:rPr>
      </w:pPr>
    </w:p>
    <w:p w14:paraId="6136A96C" w14:textId="546E8097" w:rsidR="00FA3A63" w:rsidRPr="00FA3A63" w:rsidRDefault="00FA3A63" w:rsidP="00DC3BF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A3A63">
        <w:rPr>
          <w:rFonts w:ascii="Montserrat" w:eastAsia="Times New Roman" w:hAnsi="Montserrat"/>
          <w:color w:val="000000" w:themeColor="text1"/>
          <w:sz w:val="20"/>
          <w:szCs w:val="20"/>
          <w:lang w:eastAsia="pl-PL"/>
        </w:rPr>
        <w:t xml:space="preserve"> </w:t>
      </w:r>
      <w:r w:rsidRPr="00FA3A63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ПРОЧЕЕ ОБОРУДОВАНИЕ</w:t>
      </w:r>
    </w:p>
    <w:p w14:paraId="090E8142" w14:textId="77777777" w:rsidR="00FA3A63" w:rsidRPr="00FA3A63" w:rsidRDefault="00FA3A63" w:rsidP="00FA3A63">
      <w:pPr>
        <w:numPr>
          <w:ilvl w:val="0"/>
          <w:numId w:val="16"/>
        </w:numPr>
        <w:ind w:left="1843" w:hanging="283"/>
        <w:contextualSpacing/>
        <w:rPr>
          <w:rFonts w:ascii="Times New Roman" w:hAnsi="Times New Roman"/>
          <w:sz w:val="24"/>
          <w:szCs w:val="24"/>
        </w:rPr>
      </w:pPr>
      <w:r w:rsidRPr="00FA3A63">
        <w:rPr>
          <w:rFonts w:ascii="Times New Roman" w:hAnsi="Times New Roman"/>
          <w:sz w:val="24"/>
          <w:szCs w:val="24"/>
        </w:rPr>
        <w:t>Кронштейн крепления запасного колеса с лебедкой</w:t>
      </w:r>
    </w:p>
    <w:p w14:paraId="0C817F78" w14:textId="77777777" w:rsidR="00FA3A63" w:rsidRPr="00FA3A63" w:rsidRDefault="00FA3A63" w:rsidP="00FA3A63">
      <w:pPr>
        <w:numPr>
          <w:ilvl w:val="0"/>
          <w:numId w:val="16"/>
        </w:numPr>
        <w:ind w:left="1843" w:hanging="283"/>
        <w:contextualSpacing/>
        <w:rPr>
          <w:rFonts w:ascii="Times New Roman" w:hAnsi="Times New Roman"/>
          <w:sz w:val="24"/>
          <w:szCs w:val="24"/>
        </w:rPr>
      </w:pPr>
      <w:r w:rsidRPr="00FA3A63">
        <w:rPr>
          <w:rFonts w:ascii="Times New Roman" w:hAnsi="Times New Roman"/>
          <w:sz w:val="24"/>
          <w:szCs w:val="24"/>
        </w:rPr>
        <w:t>Противооткатные упоры: пластиковые, 160 мм, 2 шт.</w:t>
      </w:r>
    </w:p>
    <w:p w14:paraId="3C16CFFB" w14:textId="77777777" w:rsidR="00022DFA" w:rsidRPr="001E65CC" w:rsidRDefault="00022DFA" w:rsidP="00FA3A63">
      <w:pPr>
        <w:tabs>
          <w:tab w:val="left" w:pos="948"/>
        </w:tabs>
        <w:ind w:firstLine="708"/>
        <w:rPr>
          <w:rFonts w:ascii="Times New Roman" w:hAnsi="Times New Roman"/>
          <w:bCs/>
          <w:color w:val="000000" w:themeColor="text1"/>
          <w:sz w:val="24"/>
          <w:szCs w:val="24"/>
          <w:lang w:eastAsia="ru-RU" w:bidi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8AE065" w14:textId="77777777" w:rsidR="001D7504" w:rsidRPr="001371C5" w:rsidRDefault="001D7504" w:rsidP="006F2A28">
      <w:pPr>
        <w:tabs>
          <w:tab w:val="left" w:pos="948"/>
        </w:tabs>
        <w:rPr>
          <w:rFonts w:ascii="Times New Roman" w:hAnsi="Times New Roman"/>
          <w:b/>
          <w:bCs/>
          <w:sz w:val="24"/>
          <w:szCs w:val="24"/>
          <w:lang w:eastAsia="ru-RU" w:bidi="ru-RU"/>
        </w:rPr>
      </w:pPr>
    </w:p>
    <w:sectPr w:rsidR="001D7504" w:rsidRPr="001371C5" w:rsidSect="00FD2E35">
      <w:headerReference w:type="default" r:id="rId8"/>
      <w:pgSz w:w="11906" w:h="16838"/>
      <w:pgMar w:top="567" w:right="850" w:bottom="1134" w:left="567" w:header="142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1DD76" w14:textId="77777777" w:rsidR="00A2012C" w:rsidRDefault="00A2012C" w:rsidP="0028073F">
      <w:pPr>
        <w:spacing w:after="0" w:line="240" w:lineRule="auto"/>
      </w:pPr>
      <w:r>
        <w:separator/>
      </w:r>
    </w:p>
  </w:endnote>
  <w:endnote w:type="continuationSeparator" w:id="0">
    <w:p w14:paraId="56F120CF" w14:textId="77777777" w:rsidR="00A2012C" w:rsidRDefault="00A2012C" w:rsidP="0028073F">
      <w:pPr>
        <w:spacing w:after="0" w:line="240" w:lineRule="auto"/>
      </w:pPr>
      <w:r>
        <w:continuationSeparator/>
      </w:r>
    </w:p>
  </w:endnote>
  <w:endnote w:type="continuationNotice" w:id="1">
    <w:p w14:paraId="27495A71" w14:textId="77777777" w:rsidR="00A2012C" w:rsidRDefault="00A201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4EBD0" w14:textId="77777777" w:rsidR="00A2012C" w:rsidRDefault="00A2012C" w:rsidP="0028073F">
      <w:pPr>
        <w:spacing w:after="0" w:line="240" w:lineRule="auto"/>
      </w:pPr>
      <w:r>
        <w:separator/>
      </w:r>
    </w:p>
  </w:footnote>
  <w:footnote w:type="continuationSeparator" w:id="0">
    <w:p w14:paraId="041CEE3F" w14:textId="77777777" w:rsidR="00A2012C" w:rsidRDefault="00A2012C" w:rsidP="0028073F">
      <w:pPr>
        <w:spacing w:after="0" w:line="240" w:lineRule="auto"/>
      </w:pPr>
      <w:r>
        <w:continuationSeparator/>
      </w:r>
    </w:p>
  </w:footnote>
  <w:footnote w:type="continuationNotice" w:id="1">
    <w:p w14:paraId="65959040" w14:textId="77777777" w:rsidR="00A2012C" w:rsidRDefault="00A201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46C1B" w14:textId="17C68444" w:rsidR="0028073F" w:rsidRDefault="001B4A2B" w:rsidP="00FD2E35">
    <w:pPr>
      <w:pStyle w:val="a3"/>
      <w:tabs>
        <w:tab w:val="clear" w:pos="4677"/>
        <w:tab w:val="clear" w:pos="9355"/>
        <w:tab w:val="left" w:pos="6210"/>
        <w:tab w:val="left" w:pos="8535"/>
      </w:tabs>
      <w:ind w:left="-567"/>
    </w:pPr>
    <w:r>
      <w:t xml:space="preserve">            </w:t>
    </w:r>
    <w:r w:rsidR="00FD2E35">
      <w:tab/>
    </w:r>
  </w:p>
  <w:p w14:paraId="0CBEC479" w14:textId="77777777" w:rsidR="0028073F" w:rsidRDefault="002807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B33"/>
    <w:multiLevelType w:val="hybridMultilevel"/>
    <w:tmpl w:val="E32E215A"/>
    <w:lvl w:ilvl="0" w:tplc="BD90E3E2">
      <w:numFmt w:val="bullet"/>
      <w:lvlText w:val=""/>
      <w:lvlJc w:val="left"/>
      <w:pPr>
        <w:ind w:left="126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1B5AAD42">
      <w:numFmt w:val="bullet"/>
      <w:lvlText w:val=""/>
      <w:lvlJc w:val="left"/>
      <w:pPr>
        <w:ind w:left="147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4350A4B4">
      <w:numFmt w:val="bullet"/>
      <w:lvlText w:val="•"/>
      <w:lvlJc w:val="left"/>
      <w:pPr>
        <w:ind w:left="2462" w:hanging="360"/>
      </w:pPr>
      <w:rPr>
        <w:rFonts w:hint="default"/>
        <w:lang w:val="ru-RU" w:eastAsia="ru-RU" w:bidi="ru-RU"/>
      </w:rPr>
    </w:lvl>
    <w:lvl w:ilvl="3" w:tplc="09FC7DA0">
      <w:numFmt w:val="bullet"/>
      <w:lvlText w:val="•"/>
      <w:lvlJc w:val="left"/>
      <w:pPr>
        <w:ind w:left="3445" w:hanging="360"/>
      </w:pPr>
      <w:rPr>
        <w:rFonts w:hint="default"/>
        <w:lang w:val="ru-RU" w:eastAsia="ru-RU" w:bidi="ru-RU"/>
      </w:rPr>
    </w:lvl>
    <w:lvl w:ilvl="4" w:tplc="F2A06EE2">
      <w:numFmt w:val="bullet"/>
      <w:lvlText w:val="•"/>
      <w:lvlJc w:val="left"/>
      <w:pPr>
        <w:ind w:left="4428" w:hanging="360"/>
      </w:pPr>
      <w:rPr>
        <w:rFonts w:hint="default"/>
        <w:lang w:val="ru-RU" w:eastAsia="ru-RU" w:bidi="ru-RU"/>
      </w:rPr>
    </w:lvl>
    <w:lvl w:ilvl="5" w:tplc="32065FC2">
      <w:numFmt w:val="bullet"/>
      <w:lvlText w:val="•"/>
      <w:lvlJc w:val="left"/>
      <w:pPr>
        <w:ind w:left="5411" w:hanging="360"/>
      </w:pPr>
      <w:rPr>
        <w:rFonts w:hint="default"/>
        <w:lang w:val="ru-RU" w:eastAsia="ru-RU" w:bidi="ru-RU"/>
      </w:rPr>
    </w:lvl>
    <w:lvl w:ilvl="6" w:tplc="FCCA86D4">
      <w:numFmt w:val="bullet"/>
      <w:lvlText w:val="•"/>
      <w:lvlJc w:val="left"/>
      <w:pPr>
        <w:ind w:left="6394" w:hanging="360"/>
      </w:pPr>
      <w:rPr>
        <w:rFonts w:hint="default"/>
        <w:lang w:val="ru-RU" w:eastAsia="ru-RU" w:bidi="ru-RU"/>
      </w:rPr>
    </w:lvl>
    <w:lvl w:ilvl="7" w:tplc="18A26EEA">
      <w:numFmt w:val="bullet"/>
      <w:lvlText w:val="•"/>
      <w:lvlJc w:val="left"/>
      <w:pPr>
        <w:ind w:left="7377" w:hanging="360"/>
      </w:pPr>
      <w:rPr>
        <w:rFonts w:hint="default"/>
        <w:lang w:val="ru-RU" w:eastAsia="ru-RU" w:bidi="ru-RU"/>
      </w:rPr>
    </w:lvl>
    <w:lvl w:ilvl="8" w:tplc="8620F788">
      <w:numFmt w:val="bullet"/>
      <w:lvlText w:val="•"/>
      <w:lvlJc w:val="left"/>
      <w:pPr>
        <w:ind w:left="8360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31F6317"/>
    <w:multiLevelType w:val="hybridMultilevel"/>
    <w:tmpl w:val="6C54386E"/>
    <w:lvl w:ilvl="0" w:tplc="62305140">
      <w:numFmt w:val="bullet"/>
      <w:lvlText w:val=""/>
      <w:lvlJc w:val="left"/>
      <w:pPr>
        <w:ind w:left="919" w:hanging="41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7164A2BA">
      <w:numFmt w:val="bullet"/>
      <w:lvlText w:val="•"/>
      <w:lvlJc w:val="left"/>
      <w:pPr>
        <w:ind w:left="1298" w:hanging="411"/>
      </w:pPr>
      <w:rPr>
        <w:rFonts w:hint="default"/>
        <w:lang w:val="ru-RU" w:eastAsia="ru-RU" w:bidi="ru-RU"/>
      </w:rPr>
    </w:lvl>
    <w:lvl w:ilvl="2" w:tplc="6BBA1506">
      <w:numFmt w:val="bullet"/>
      <w:lvlText w:val="•"/>
      <w:lvlJc w:val="left"/>
      <w:pPr>
        <w:ind w:left="1676" w:hanging="411"/>
      </w:pPr>
      <w:rPr>
        <w:rFonts w:hint="default"/>
        <w:lang w:val="ru-RU" w:eastAsia="ru-RU" w:bidi="ru-RU"/>
      </w:rPr>
    </w:lvl>
    <w:lvl w:ilvl="3" w:tplc="DE4CA168">
      <w:numFmt w:val="bullet"/>
      <w:lvlText w:val="•"/>
      <w:lvlJc w:val="left"/>
      <w:pPr>
        <w:ind w:left="2054" w:hanging="411"/>
      </w:pPr>
      <w:rPr>
        <w:rFonts w:hint="default"/>
        <w:lang w:val="ru-RU" w:eastAsia="ru-RU" w:bidi="ru-RU"/>
      </w:rPr>
    </w:lvl>
    <w:lvl w:ilvl="4" w:tplc="812E59A4">
      <w:numFmt w:val="bullet"/>
      <w:lvlText w:val="•"/>
      <w:lvlJc w:val="left"/>
      <w:pPr>
        <w:ind w:left="2432" w:hanging="411"/>
      </w:pPr>
      <w:rPr>
        <w:rFonts w:hint="default"/>
        <w:lang w:val="ru-RU" w:eastAsia="ru-RU" w:bidi="ru-RU"/>
      </w:rPr>
    </w:lvl>
    <w:lvl w:ilvl="5" w:tplc="62F25086">
      <w:numFmt w:val="bullet"/>
      <w:lvlText w:val="•"/>
      <w:lvlJc w:val="left"/>
      <w:pPr>
        <w:ind w:left="2810" w:hanging="411"/>
      </w:pPr>
      <w:rPr>
        <w:rFonts w:hint="default"/>
        <w:lang w:val="ru-RU" w:eastAsia="ru-RU" w:bidi="ru-RU"/>
      </w:rPr>
    </w:lvl>
    <w:lvl w:ilvl="6" w:tplc="BB065728">
      <w:numFmt w:val="bullet"/>
      <w:lvlText w:val="•"/>
      <w:lvlJc w:val="left"/>
      <w:pPr>
        <w:ind w:left="3188" w:hanging="411"/>
      </w:pPr>
      <w:rPr>
        <w:rFonts w:hint="default"/>
        <w:lang w:val="ru-RU" w:eastAsia="ru-RU" w:bidi="ru-RU"/>
      </w:rPr>
    </w:lvl>
    <w:lvl w:ilvl="7" w:tplc="125A5936">
      <w:numFmt w:val="bullet"/>
      <w:lvlText w:val="•"/>
      <w:lvlJc w:val="left"/>
      <w:pPr>
        <w:ind w:left="3566" w:hanging="411"/>
      </w:pPr>
      <w:rPr>
        <w:rFonts w:hint="default"/>
        <w:lang w:val="ru-RU" w:eastAsia="ru-RU" w:bidi="ru-RU"/>
      </w:rPr>
    </w:lvl>
    <w:lvl w:ilvl="8" w:tplc="0096F808">
      <w:numFmt w:val="bullet"/>
      <w:lvlText w:val="•"/>
      <w:lvlJc w:val="left"/>
      <w:pPr>
        <w:ind w:left="3944" w:hanging="411"/>
      </w:pPr>
      <w:rPr>
        <w:rFonts w:hint="default"/>
        <w:lang w:val="ru-RU" w:eastAsia="ru-RU" w:bidi="ru-RU"/>
      </w:rPr>
    </w:lvl>
  </w:abstractNum>
  <w:abstractNum w:abstractNumId="2" w15:restartNumberingAfterBreak="0">
    <w:nsid w:val="05937619"/>
    <w:multiLevelType w:val="hybridMultilevel"/>
    <w:tmpl w:val="E9BA416E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 w15:restartNumberingAfterBreak="0">
    <w:nsid w:val="06AA6688"/>
    <w:multiLevelType w:val="hybridMultilevel"/>
    <w:tmpl w:val="AD6EC2A4"/>
    <w:lvl w:ilvl="0" w:tplc="A8125070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7767B8"/>
      </w:rPr>
    </w:lvl>
    <w:lvl w:ilvl="1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50F24EE"/>
    <w:multiLevelType w:val="multilevel"/>
    <w:tmpl w:val="E8FC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36277"/>
    <w:multiLevelType w:val="hybridMultilevel"/>
    <w:tmpl w:val="BDF6241C"/>
    <w:lvl w:ilvl="0" w:tplc="BCD028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7767B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0010F9"/>
    <w:multiLevelType w:val="hybridMultilevel"/>
    <w:tmpl w:val="B456D2D0"/>
    <w:lvl w:ilvl="0" w:tplc="18A4A9C4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color w:val="7767B8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384E56D7"/>
    <w:multiLevelType w:val="hybridMultilevel"/>
    <w:tmpl w:val="D5781D26"/>
    <w:lvl w:ilvl="0" w:tplc="8FE6D67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7767B8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45B62269"/>
    <w:multiLevelType w:val="hybridMultilevel"/>
    <w:tmpl w:val="3ECA16A0"/>
    <w:lvl w:ilvl="0" w:tplc="5AB66370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color w:val="7767B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F94C16"/>
    <w:multiLevelType w:val="hybridMultilevel"/>
    <w:tmpl w:val="696E088E"/>
    <w:lvl w:ilvl="0" w:tplc="A3E61724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color w:val="7767B8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53441824"/>
    <w:multiLevelType w:val="hybridMultilevel"/>
    <w:tmpl w:val="B192BBC6"/>
    <w:lvl w:ilvl="0" w:tplc="3FEE06F8">
      <w:numFmt w:val="bullet"/>
      <w:lvlText w:val=""/>
      <w:lvlJc w:val="left"/>
      <w:pPr>
        <w:ind w:left="919" w:hanging="41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218BF36">
      <w:numFmt w:val="bullet"/>
      <w:lvlText w:val="•"/>
      <w:lvlJc w:val="left"/>
      <w:pPr>
        <w:ind w:left="1298" w:hanging="411"/>
      </w:pPr>
      <w:rPr>
        <w:rFonts w:hint="default"/>
        <w:lang w:val="ru-RU" w:eastAsia="ru-RU" w:bidi="ru-RU"/>
      </w:rPr>
    </w:lvl>
    <w:lvl w:ilvl="2" w:tplc="33944706">
      <w:numFmt w:val="bullet"/>
      <w:lvlText w:val="•"/>
      <w:lvlJc w:val="left"/>
      <w:pPr>
        <w:ind w:left="1676" w:hanging="411"/>
      </w:pPr>
      <w:rPr>
        <w:rFonts w:hint="default"/>
        <w:lang w:val="ru-RU" w:eastAsia="ru-RU" w:bidi="ru-RU"/>
      </w:rPr>
    </w:lvl>
    <w:lvl w:ilvl="3" w:tplc="0D1E8E4A">
      <w:numFmt w:val="bullet"/>
      <w:lvlText w:val="•"/>
      <w:lvlJc w:val="left"/>
      <w:pPr>
        <w:ind w:left="2054" w:hanging="411"/>
      </w:pPr>
      <w:rPr>
        <w:rFonts w:hint="default"/>
        <w:lang w:val="ru-RU" w:eastAsia="ru-RU" w:bidi="ru-RU"/>
      </w:rPr>
    </w:lvl>
    <w:lvl w:ilvl="4" w:tplc="30F0C90E">
      <w:numFmt w:val="bullet"/>
      <w:lvlText w:val="•"/>
      <w:lvlJc w:val="left"/>
      <w:pPr>
        <w:ind w:left="2432" w:hanging="411"/>
      </w:pPr>
      <w:rPr>
        <w:rFonts w:hint="default"/>
        <w:lang w:val="ru-RU" w:eastAsia="ru-RU" w:bidi="ru-RU"/>
      </w:rPr>
    </w:lvl>
    <w:lvl w:ilvl="5" w:tplc="C8F26BB4">
      <w:numFmt w:val="bullet"/>
      <w:lvlText w:val="•"/>
      <w:lvlJc w:val="left"/>
      <w:pPr>
        <w:ind w:left="2810" w:hanging="411"/>
      </w:pPr>
      <w:rPr>
        <w:rFonts w:hint="default"/>
        <w:lang w:val="ru-RU" w:eastAsia="ru-RU" w:bidi="ru-RU"/>
      </w:rPr>
    </w:lvl>
    <w:lvl w:ilvl="6" w:tplc="3B00E074">
      <w:numFmt w:val="bullet"/>
      <w:lvlText w:val="•"/>
      <w:lvlJc w:val="left"/>
      <w:pPr>
        <w:ind w:left="3188" w:hanging="411"/>
      </w:pPr>
      <w:rPr>
        <w:rFonts w:hint="default"/>
        <w:lang w:val="ru-RU" w:eastAsia="ru-RU" w:bidi="ru-RU"/>
      </w:rPr>
    </w:lvl>
    <w:lvl w:ilvl="7" w:tplc="7762632A">
      <w:numFmt w:val="bullet"/>
      <w:lvlText w:val="•"/>
      <w:lvlJc w:val="left"/>
      <w:pPr>
        <w:ind w:left="3566" w:hanging="411"/>
      </w:pPr>
      <w:rPr>
        <w:rFonts w:hint="default"/>
        <w:lang w:val="ru-RU" w:eastAsia="ru-RU" w:bidi="ru-RU"/>
      </w:rPr>
    </w:lvl>
    <w:lvl w:ilvl="8" w:tplc="96B4F19C">
      <w:numFmt w:val="bullet"/>
      <w:lvlText w:val="•"/>
      <w:lvlJc w:val="left"/>
      <w:pPr>
        <w:ind w:left="3944" w:hanging="411"/>
      </w:pPr>
      <w:rPr>
        <w:rFonts w:hint="default"/>
        <w:lang w:val="ru-RU" w:eastAsia="ru-RU" w:bidi="ru-RU"/>
      </w:rPr>
    </w:lvl>
  </w:abstractNum>
  <w:abstractNum w:abstractNumId="11" w15:restartNumberingAfterBreak="0">
    <w:nsid w:val="5C492052"/>
    <w:multiLevelType w:val="hybridMultilevel"/>
    <w:tmpl w:val="4AB46358"/>
    <w:lvl w:ilvl="0" w:tplc="7EA28488">
      <w:numFmt w:val="bullet"/>
      <w:lvlText w:val=""/>
      <w:lvlJc w:val="left"/>
      <w:pPr>
        <w:ind w:left="919" w:hanging="41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E2B4C7CE">
      <w:numFmt w:val="bullet"/>
      <w:lvlText w:val="•"/>
      <w:lvlJc w:val="left"/>
      <w:pPr>
        <w:ind w:left="1298" w:hanging="411"/>
      </w:pPr>
      <w:rPr>
        <w:rFonts w:hint="default"/>
        <w:lang w:val="ru-RU" w:eastAsia="ru-RU" w:bidi="ru-RU"/>
      </w:rPr>
    </w:lvl>
    <w:lvl w:ilvl="2" w:tplc="D7CEB80E">
      <w:numFmt w:val="bullet"/>
      <w:lvlText w:val="•"/>
      <w:lvlJc w:val="left"/>
      <w:pPr>
        <w:ind w:left="1676" w:hanging="411"/>
      </w:pPr>
      <w:rPr>
        <w:rFonts w:hint="default"/>
        <w:lang w:val="ru-RU" w:eastAsia="ru-RU" w:bidi="ru-RU"/>
      </w:rPr>
    </w:lvl>
    <w:lvl w:ilvl="3" w:tplc="68C0104E">
      <w:numFmt w:val="bullet"/>
      <w:lvlText w:val="•"/>
      <w:lvlJc w:val="left"/>
      <w:pPr>
        <w:ind w:left="2054" w:hanging="411"/>
      </w:pPr>
      <w:rPr>
        <w:rFonts w:hint="default"/>
        <w:lang w:val="ru-RU" w:eastAsia="ru-RU" w:bidi="ru-RU"/>
      </w:rPr>
    </w:lvl>
    <w:lvl w:ilvl="4" w:tplc="D08AC596">
      <w:numFmt w:val="bullet"/>
      <w:lvlText w:val="•"/>
      <w:lvlJc w:val="left"/>
      <w:pPr>
        <w:ind w:left="2432" w:hanging="411"/>
      </w:pPr>
      <w:rPr>
        <w:rFonts w:hint="default"/>
        <w:lang w:val="ru-RU" w:eastAsia="ru-RU" w:bidi="ru-RU"/>
      </w:rPr>
    </w:lvl>
    <w:lvl w:ilvl="5" w:tplc="8CF41612">
      <w:numFmt w:val="bullet"/>
      <w:lvlText w:val="•"/>
      <w:lvlJc w:val="left"/>
      <w:pPr>
        <w:ind w:left="2810" w:hanging="411"/>
      </w:pPr>
      <w:rPr>
        <w:rFonts w:hint="default"/>
        <w:lang w:val="ru-RU" w:eastAsia="ru-RU" w:bidi="ru-RU"/>
      </w:rPr>
    </w:lvl>
    <w:lvl w:ilvl="6" w:tplc="123020BE">
      <w:numFmt w:val="bullet"/>
      <w:lvlText w:val="•"/>
      <w:lvlJc w:val="left"/>
      <w:pPr>
        <w:ind w:left="3188" w:hanging="411"/>
      </w:pPr>
      <w:rPr>
        <w:rFonts w:hint="default"/>
        <w:lang w:val="ru-RU" w:eastAsia="ru-RU" w:bidi="ru-RU"/>
      </w:rPr>
    </w:lvl>
    <w:lvl w:ilvl="7" w:tplc="A3BE3C18">
      <w:numFmt w:val="bullet"/>
      <w:lvlText w:val="•"/>
      <w:lvlJc w:val="left"/>
      <w:pPr>
        <w:ind w:left="3566" w:hanging="411"/>
      </w:pPr>
      <w:rPr>
        <w:rFonts w:hint="default"/>
        <w:lang w:val="ru-RU" w:eastAsia="ru-RU" w:bidi="ru-RU"/>
      </w:rPr>
    </w:lvl>
    <w:lvl w:ilvl="8" w:tplc="BB50A114">
      <w:numFmt w:val="bullet"/>
      <w:lvlText w:val="•"/>
      <w:lvlJc w:val="left"/>
      <w:pPr>
        <w:ind w:left="3944" w:hanging="411"/>
      </w:pPr>
      <w:rPr>
        <w:rFonts w:hint="default"/>
        <w:lang w:val="ru-RU" w:eastAsia="ru-RU" w:bidi="ru-RU"/>
      </w:rPr>
    </w:lvl>
  </w:abstractNum>
  <w:abstractNum w:abstractNumId="12" w15:restartNumberingAfterBreak="0">
    <w:nsid w:val="5CDE68B2"/>
    <w:multiLevelType w:val="hybridMultilevel"/>
    <w:tmpl w:val="7C22913E"/>
    <w:lvl w:ilvl="0" w:tplc="5B4283B0">
      <w:numFmt w:val="bullet"/>
      <w:lvlText w:val=""/>
      <w:lvlJc w:val="left"/>
      <w:pPr>
        <w:ind w:left="919" w:hanging="41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FBC3BFC">
      <w:numFmt w:val="bullet"/>
      <w:lvlText w:val="•"/>
      <w:lvlJc w:val="left"/>
      <w:pPr>
        <w:ind w:left="1298" w:hanging="411"/>
      </w:pPr>
      <w:rPr>
        <w:rFonts w:hint="default"/>
        <w:lang w:val="ru-RU" w:eastAsia="ru-RU" w:bidi="ru-RU"/>
      </w:rPr>
    </w:lvl>
    <w:lvl w:ilvl="2" w:tplc="B9B01E2E">
      <w:numFmt w:val="bullet"/>
      <w:lvlText w:val="•"/>
      <w:lvlJc w:val="left"/>
      <w:pPr>
        <w:ind w:left="1676" w:hanging="411"/>
      </w:pPr>
      <w:rPr>
        <w:rFonts w:hint="default"/>
        <w:lang w:val="ru-RU" w:eastAsia="ru-RU" w:bidi="ru-RU"/>
      </w:rPr>
    </w:lvl>
    <w:lvl w:ilvl="3" w:tplc="09E03BCC">
      <w:numFmt w:val="bullet"/>
      <w:lvlText w:val="•"/>
      <w:lvlJc w:val="left"/>
      <w:pPr>
        <w:ind w:left="2054" w:hanging="411"/>
      </w:pPr>
      <w:rPr>
        <w:rFonts w:hint="default"/>
        <w:lang w:val="ru-RU" w:eastAsia="ru-RU" w:bidi="ru-RU"/>
      </w:rPr>
    </w:lvl>
    <w:lvl w:ilvl="4" w:tplc="4BD47722">
      <w:numFmt w:val="bullet"/>
      <w:lvlText w:val="•"/>
      <w:lvlJc w:val="left"/>
      <w:pPr>
        <w:ind w:left="2432" w:hanging="411"/>
      </w:pPr>
      <w:rPr>
        <w:rFonts w:hint="default"/>
        <w:lang w:val="ru-RU" w:eastAsia="ru-RU" w:bidi="ru-RU"/>
      </w:rPr>
    </w:lvl>
    <w:lvl w:ilvl="5" w:tplc="D35E73E0">
      <w:numFmt w:val="bullet"/>
      <w:lvlText w:val="•"/>
      <w:lvlJc w:val="left"/>
      <w:pPr>
        <w:ind w:left="2810" w:hanging="411"/>
      </w:pPr>
      <w:rPr>
        <w:rFonts w:hint="default"/>
        <w:lang w:val="ru-RU" w:eastAsia="ru-RU" w:bidi="ru-RU"/>
      </w:rPr>
    </w:lvl>
    <w:lvl w:ilvl="6" w:tplc="B13277C8">
      <w:numFmt w:val="bullet"/>
      <w:lvlText w:val="•"/>
      <w:lvlJc w:val="left"/>
      <w:pPr>
        <w:ind w:left="3188" w:hanging="411"/>
      </w:pPr>
      <w:rPr>
        <w:rFonts w:hint="default"/>
        <w:lang w:val="ru-RU" w:eastAsia="ru-RU" w:bidi="ru-RU"/>
      </w:rPr>
    </w:lvl>
    <w:lvl w:ilvl="7" w:tplc="A32EAF90">
      <w:numFmt w:val="bullet"/>
      <w:lvlText w:val="•"/>
      <w:lvlJc w:val="left"/>
      <w:pPr>
        <w:ind w:left="3566" w:hanging="411"/>
      </w:pPr>
      <w:rPr>
        <w:rFonts w:hint="default"/>
        <w:lang w:val="ru-RU" w:eastAsia="ru-RU" w:bidi="ru-RU"/>
      </w:rPr>
    </w:lvl>
    <w:lvl w:ilvl="8" w:tplc="C2281A40">
      <w:numFmt w:val="bullet"/>
      <w:lvlText w:val="•"/>
      <w:lvlJc w:val="left"/>
      <w:pPr>
        <w:ind w:left="3944" w:hanging="411"/>
      </w:pPr>
      <w:rPr>
        <w:rFonts w:hint="default"/>
        <w:lang w:val="ru-RU" w:eastAsia="ru-RU" w:bidi="ru-RU"/>
      </w:rPr>
    </w:lvl>
  </w:abstractNum>
  <w:abstractNum w:abstractNumId="13" w15:restartNumberingAfterBreak="0">
    <w:nsid w:val="5FE75FCA"/>
    <w:multiLevelType w:val="multilevel"/>
    <w:tmpl w:val="3CC0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757E4D"/>
    <w:multiLevelType w:val="hybridMultilevel"/>
    <w:tmpl w:val="59045978"/>
    <w:lvl w:ilvl="0" w:tplc="B3BE3740">
      <w:numFmt w:val="bullet"/>
      <w:lvlText w:val=""/>
      <w:lvlJc w:val="left"/>
      <w:pPr>
        <w:ind w:left="919" w:hanging="41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EE40B72A">
      <w:numFmt w:val="bullet"/>
      <w:lvlText w:val="•"/>
      <w:lvlJc w:val="left"/>
      <w:pPr>
        <w:ind w:left="1298" w:hanging="411"/>
      </w:pPr>
      <w:rPr>
        <w:rFonts w:hint="default"/>
        <w:lang w:val="ru-RU" w:eastAsia="ru-RU" w:bidi="ru-RU"/>
      </w:rPr>
    </w:lvl>
    <w:lvl w:ilvl="2" w:tplc="3BFA5790">
      <w:numFmt w:val="bullet"/>
      <w:lvlText w:val="•"/>
      <w:lvlJc w:val="left"/>
      <w:pPr>
        <w:ind w:left="1676" w:hanging="411"/>
      </w:pPr>
      <w:rPr>
        <w:rFonts w:hint="default"/>
        <w:lang w:val="ru-RU" w:eastAsia="ru-RU" w:bidi="ru-RU"/>
      </w:rPr>
    </w:lvl>
    <w:lvl w:ilvl="3" w:tplc="9E48AFEC">
      <w:numFmt w:val="bullet"/>
      <w:lvlText w:val="•"/>
      <w:lvlJc w:val="left"/>
      <w:pPr>
        <w:ind w:left="2054" w:hanging="411"/>
      </w:pPr>
      <w:rPr>
        <w:rFonts w:hint="default"/>
        <w:lang w:val="ru-RU" w:eastAsia="ru-RU" w:bidi="ru-RU"/>
      </w:rPr>
    </w:lvl>
    <w:lvl w:ilvl="4" w:tplc="94FAD882">
      <w:numFmt w:val="bullet"/>
      <w:lvlText w:val="•"/>
      <w:lvlJc w:val="left"/>
      <w:pPr>
        <w:ind w:left="2432" w:hanging="411"/>
      </w:pPr>
      <w:rPr>
        <w:rFonts w:hint="default"/>
        <w:lang w:val="ru-RU" w:eastAsia="ru-RU" w:bidi="ru-RU"/>
      </w:rPr>
    </w:lvl>
    <w:lvl w:ilvl="5" w:tplc="7240A0DE">
      <w:numFmt w:val="bullet"/>
      <w:lvlText w:val="•"/>
      <w:lvlJc w:val="left"/>
      <w:pPr>
        <w:ind w:left="2810" w:hanging="411"/>
      </w:pPr>
      <w:rPr>
        <w:rFonts w:hint="default"/>
        <w:lang w:val="ru-RU" w:eastAsia="ru-RU" w:bidi="ru-RU"/>
      </w:rPr>
    </w:lvl>
    <w:lvl w:ilvl="6" w:tplc="FE6AB150">
      <w:numFmt w:val="bullet"/>
      <w:lvlText w:val="•"/>
      <w:lvlJc w:val="left"/>
      <w:pPr>
        <w:ind w:left="3188" w:hanging="411"/>
      </w:pPr>
      <w:rPr>
        <w:rFonts w:hint="default"/>
        <w:lang w:val="ru-RU" w:eastAsia="ru-RU" w:bidi="ru-RU"/>
      </w:rPr>
    </w:lvl>
    <w:lvl w:ilvl="7" w:tplc="C1C2D8BA">
      <w:numFmt w:val="bullet"/>
      <w:lvlText w:val="•"/>
      <w:lvlJc w:val="left"/>
      <w:pPr>
        <w:ind w:left="3566" w:hanging="411"/>
      </w:pPr>
      <w:rPr>
        <w:rFonts w:hint="default"/>
        <w:lang w:val="ru-RU" w:eastAsia="ru-RU" w:bidi="ru-RU"/>
      </w:rPr>
    </w:lvl>
    <w:lvl w:ilvl="8" w:tplc="18F85DF4">
      <w:numFmt w:val="bullet"/>
      <w:lvlText w:val="•"/>
      <w:lvlJc w:val="left"/>
      <w:pPr>
        <w:ind w:left="3944" w:hanging="411"/>
      </w:pPr>
      <w:rPr>
        <w:rFonts w:hint="default"/>
        <w:lang w:val="ru-RU" w:eastAsia="ru-RU" w:bidi="ru-RU"/>
      </w:rPr>
    </w:lvl>
  </w:abstractNum>
  <w:abstractNum w:abstractNumId="15" w15:restartNumberingAfterBreak="0">
    <w:nsid w:val="6F7B005F"/>
    <w:multiLevelType w:val="hybridMultilevel"/>
    <w:tmpl w:val="8200BFE4"/>
    <w:lvl w:ilvl="0" w:tplc="23386E86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7767B8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1"/>
  </w:num>
  <w:num w:numId="5">
    <w:abstractNumId w:val="1"/>
  </w:num>
  <w:num w:numId="6">
    <w:abstractNumId w:val="14"/>
  </w:num>
  <w:num w:numId="7">
    <w:abstractNumId w:val="12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  <w:num w:numId="12">
    <w:abstractNumId w:val="5"/>
  </w:num>
  <w:num w:numId="13">
    <w:abstractNumId w:val="9"/>
  </w:num>
  <w:num w:numId="14">
    <w:abstractNumId w:val="6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1E"/>
    <w:rsid w:val="00001FA1"/>
    <w:rsid w:val="00022DFA"/>
    <w:rsid w:val="00026734"/>
    <w:rsid w:val="00053954"/>
    <w:rsid w:val="000544AE"/>
    <w:rsid w:val="00054727"/>
    <w:rsid w:val="00092424"/>
    <w:rsid w:val="00093A06"/>
    <w:rsid w:val="000A0F0D"/>
    <w:rsid w:val="000D048D"/>
    <w:rsid w:val="001371C5"/>
    <w:rsid w:val="00173B7E"/>
    <w:rsid w:val="00185E89"/>
    <w:rsid w:val="001B4A2B"/>
    <w:rsid w:val="001B5772"/>
    <w:rsid w:val="001D03AD"/>
    <w:rsid w:val="001D7504"/>
    <w:rsid w:val="001E65CC"/>
    <w:rsid w:val="001F3418"/>
    <w:rsid w:val="001F35AC"/>
    <w:rsid w:val="00200A1D"/>
    <w:rsid w:val="00212D32"/>
    <w:rsid w:val="00271792"/>
    <w:rsid w:val="00271B65"/>
    <w:rsid w:val="0028073F"/>
    <w:rsid w:val="00291209"/>
    <w:rsid w:val="00296DFA"/>
    <w:rsid w:val="00297634"/>
    <w:rsid w:val="002B38D2"/>
    <w:rsid w:val="002B7082"/>
    <w:rsid w:val="002B77B0"/>
    <w:rsid w:val="002C1236"/>
    <w:rsid w:val="002D7D1E"/>
    <w:rsid w:val="002E0834"/>
    <w:rsid w:val="002E1C95"/>
    <w:rsid w:val="0030106B"/>
    <w:rsid w:val="00307898"/>
    <w:rsid w:val="003204E2"/>
    <w:rsid w:val="00326DAC"/>
    <w:rsid w:val="0035579F"/>
    <w:rsid w:val="00395603"/>
    <w:rsid w:val="004013E3"/>
    <w:rsid w:val="004017BE"/>
    <w:rsid w:val="00405FDC"/>
    <w:rsid w:val="00427148"/>
    <w:rsid w:val="00434175"/>
    <w:rsid w:val="0044130C"/>
    <w:rsid w:val="0048223A"/>
    <w:rsid w:val="00484AF1"/>
    <w:rsid w:val="00490071"/>
    <w:rsid w:val="0049752D"/>
    <w:rsid w:val="004A21F3"/>
    <w:rsid w:val="004B4991"/>
    <w:rsid w:val="004C14D7"/>
    <w:rsid w:val="004E2EB2"/>
    <w:rsid w:val="00526ECF"/>
    <w:rsid w:val="00527FBF"/>
    <w:rsid w:val="00532516"/>
    <w:rsid w:val="00534783"/>
    <w:rsid w:val="00541BD7"/>
    <w:rsid w:val="00552803"/>
    <w:rsid w:val="00566713"/>
    <w:rsid w:val="00580DB4"/>
    <w:rsid w:val="0058519A"/>
    <w:rsid w:val="005926DB"/>
    <w:rsid w:val="00593C97"/>
    <w:rsid w:val="00595B43"/>
    <w:rsid w:val="005966C7"/>
    <w:rsid w:val="005A6BB5"/>
    <w:rsid w:val="005B1486"/>
    <w:rsid w:val="005D6E3F"/>
    <w:rsid w:val="00603419"/>
    <w:rsid w:val="00604846"/>
    <w:rsid w:val="006101E5"/>
    <w:rsid w:val="00642EC1"/>
    <w:rsid w:val="0064695A"/>
    <w:rsid w:val="00647049"/>
    <w:rsid w:val="00656066"/>
    <w:rsid w:val="0067594E"/>
    <w:rsid w:val="00690351"/>
    <w:rsid w:val="0069765A"/>
    <w:rsid w:val="006B1C01"/>
    <w:rsid w:val="006E08C7"/>
    <w:rsid w:val="006E2D89"/>
    <w:rsid w:val="006F2A28"/>
    <w:rsid w:val="006F6FF3"/>
    <w:rsid w:val="00746E80"/>
    <w:rsid w:val="007634B2"/>
    <w:rsid w:val="007857D4"/>
    <w:rsid w:val="007B05E0"/>
    <w:rsid w:val="007B6709"/>
    <w:rsid w:val="00820752"/>
    <w:rsid w:val="00831B82"/>
    <w:rsid w:val="0084269A"/>
    <w:rsid w:val="0084737D"/>
    <w:rsid w:val="0088090C"/>
    <w:rsid w:val="008C3E4C"/>
    <w:rsid w:val="008F1ED1"/>
    <w:rsid w:val="00905B31"/>
    <w:rsid w:val="00906904"/>
    <w:rsid w:val="0092383C"/>
    <w:rsid w:val="009353AD"/>
    <w:rsid w:val="00942CDF"/>
    <w:rsid w:val="009508B0"/>
    <w:rsid w:val="00977F2E"/>
    <w:rsid w:val="00990A71"/>
    <w:rsid w:val="0099460A"/>
    <w:rsid w:val="009A5BF4"/>
    <w:rsid w:val="009C3719"/>
    <w:rsid w:val="009C4E84"/>
    <w:rsid w:val="009D5D4E"/>
    <w:rsid w:val="009E28A8"/>
    <w:rsid w:val="00A00A55"/>
    <w:rsid w:val="00A2012C"/>
    <w:rsid w:val="00A20E66"/>
    <w:rsid w:val="00A42CA5"/>
    <w:rsid w:val="00A5197A"/>
    <w:rsid w:val="00A64B45"/>
    <w:rsid w:val="00AB354E"/>
    <w:rsid w:val="00AF4CA6"/>
    <w:rsid w:val="00B1284D"/>
    <w:rsid w:val="00B152F9"/>
    <w:rsid w:val="00B220A5"/>
    <w:rsid w:val="00B93811"/>
    <w:rsid w:val="00BA1F0B"/>
    <w:rsid w:val="00BA2AC6"/>
    <w:rsid w:val="00BA366A"/>
    <w:rsid w:val="00BB0BC6"/>
    <w:rsid w:val="00BF0F04"/>
    <w:rsid w:val="00BF38FE"/>
    <w:rsid w:val="00C169DD"/>
    <w:rsid w:val="00C17563"/>
    <w:rsid w:val="00C434F5"/>
    <w:rsid w:val="00C60C4F"/>
    <w:rsid w:val="00C7352D"/>
    <w:rsid w:val="00C95343"/>
    <w:rsid w:val="00CA30FF"/>
    <w:rsid w:val="00CC4988"/>
    <w:rsid w:val="00CC7954"/>
    <w:rsid w:val="00CE01CE"/>
    <w:rsid w:val="00CE7F6E"/>
    <w:rsid w:val="00CF06EF"/>
    <w:rsid w:val="00CF7288"/>
    <w:rsid w:val="00D01340"/>
    <w:rsid w:val="00D2114A"/>
    <w:rsid w:val="00D53719"/>
    <w:rsid w:val="00DC3BF2"/>
    <w:rsid w:val="00DF0A48"/>
    <w:rsid w:val="00E07565"/>
    <w:rsid w:val="00E108A9"/>
    <w:rsid w:val="00E13625"/>
    <w:rsid w:val="00E17F96"/>
    <w:rsid w:val="00E209AE"/>
    <w:rsid w:val="00E36157"/>
    <w:rsid w:val="00E4746A"/>
    <w:rsid w:val="00E63A9C"/>
    <w:rsid w:val="00E70242"/>
    <w:rsid w:val="00E82ADA"/>
    <w:rsid w:val="00E938DB"/>
    <w:rsid w:val="00EA2895"/>
    <w:rsid w:val="00EB024F"/>
    <w:rsid w:val="00ED1AAC"/>
    <w:rsid w:val="00EE2E06"/>
    <w:rsid w:val="00EF62DD"/>
    <w:rsid w:val="00F05B85"/>
    <w:rsid w:val="00F0741E"/>
    <w:rsid w:val="00F07B38"/>
    <w:rsid w:val="00F136C2"/>
    <w:rsid w:val="00F4082D"/>
    <w:rsid w:val="00F54B8B"/>
    <w:rsid w:val="00F569C0"/>
    <w:rsid w:val="00F57C20"/>
    <w:rsid w:val="00F57E61"/>
    <w:rsid w:val="00F74A25"/>
    <w:rsid w:val="00F8703A"/>
    <w:rsid w:val="00FA3A63"/>
    <w:rsid w:val="00FA3C90"/>
    <w:rsid w:val="00FB5AEF"/>
    <w:rsid w:val="00FD2E35"/>
    <w:rsid w:val="00FF1FBD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18BD0"/>
  <w15:chartTrackingRefBased/>
  <w15:docId w15:val="{5027D7EE-13D4-456A-BEFD-0A9E57A6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B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97634"/>
    <w:pPr>
      <w:widowControl w:val="0"/>
      <w:autoSpaceDE w:val="0"/>
      <w:autoSpaceDN w:val="0"/>
      <w:spacing w:after="0" w:line="240" w:lineRule="auto"/>
      <w:ind w:left="543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73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8073F"/>
  </w:style>
  <w:style w:type="paragraph" w:styleId="a5">
    <w:name w:val="footer"/>
    <w:basedOn w:val="a"/>
    <w:link w:val="a6"/>
    <w:uiPriority w:val="99"/>
    <w:unhideWhenUsed/>
    <w:rsid w:val="0028073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8073F"/>
  </w:style>
  <w:style w:type="table" w:styleId="a7">
    <w:name w:val="Table Grid"/>
    <w:basedOn w:val="a1"/>
    <w:uiPriority w:val="39"/>
    <w:rsid w:val="00484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484AF1"/>
    <w:rPr>
      <w:color w:val="0000FF"/>
      <w:u w:val="single"/>
    </w:rPr>
  </w:style>
  <w:style w:type="paragraph" w:customStyle="1" w:styleId="11">
    <w:name w:val="Обычный1"/>
    <w:rsid w:val="00B220A5"/>
    <w:pPr>
      <w:spacing w:after="0" w:line="276" w:lineRule="auto"/>
    </w:pPr>
    <w:rPr>
      <w:rFonts w:ascii="Arial" w:eastAsia="Arial" w:hAnsi="Arial" w:cs="Arial"/>
      <w:lang w:eastAsia="ru-RU"/>
    </w:rPr>
  </w:style>
  <w:style w:type="table" w:styleId="3-2">
    <w:name w:val="Medium Grid 3 Accent 2"/>
    <w:basedOn w:val="a1"/>
    <w:uiPriority w:val="69"/>
    <w:rsid w:val="00C169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2976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7634"/>
    <w:pPr>
      <w:widowControl w:val="0"/>
      <w:autoSpaceDE w:val="0"/>
      <w:autoSpaceDN w:val="0"/>
      <w:spacing w:before="21"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297634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9">
    <w:name w:val="Body Text"/>
    <w:basedOn w:val="a"/>
    <w:link w:val="aa"/>
    <w:uiPriority w:val="1"/>
    <w:qFormat/>
    <w:rsid w:val="00297634"/>
    <w:pPr>
      <w:widowControl w:val="0"/>
      <w:autoSpaceDE w:val="0"/>
      <w:autoSpaceDN w:val="0"/>
      <w:spacing w:after="0" w:line="240" w:lineRule="auto"/>
      <w:ind w:left="1263" w:hanging="361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29763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b">
    <w:name w:val="List Paragraph"/>
    <w:basedOn w:val="a"/>
    <w:uiPriority w:val="1"/>
    <w:qFormat/>
    <w:rsid w:val="00297634"/>
    <w:pPr>
      <w:widowControl w:val="0"/>
      <w:autoSpaceDE w:val="0"/>
      <w:autoSpaceDN w:val="0"/>
      <w:spacing w:after="0" w:line="240" w:lineRule="auto"/>
      <w:ind w:left="1263" w:hanging="361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77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4668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9890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975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1962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8934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5015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5086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9320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3775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2697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3832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9151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5C2A0-11E9-4022-9774-DD74B309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</dc:creator>
  <cp:keywords/>
  <dc:description/>
  <cp:lastModifiedBy>Даша</cp:lastModifiedBy>
  <cp:revision>69</cp:revision>
  <dcterms:created xsi:type="dcterms:W3CDTF">2021-07-12T08:33:00Z</dcterms:created>
  <dcterms:modified xsi:type="dcterms:W3CDTF">2022-10-25T06:31:00Z</dcterms:modified>
</cp:coreProperties>
</file>