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D7B5" w14:textId="77777777" w:rsidR="00AE26FE" w:rsidRPr="00CC3EF0" w:rsidRDefault="00AE26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9AD006F" w14:textId="77777777" w:rsidR="00AE26FE" w:rsidRPr="00CC3EF0" w:rsidRDefault="00AE26F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1860"/>
        <w:gridCol w:w="480"/>
        <w:gridCol w:w="80"/>
        <w:gridCol w:w="240"/>
        <w:gridCol w:w="1580"/>
        <w:gridCol w:w="30"/>
      </w:tblGrid>
      <w:tr w:rsidR="00CC3EF0" w:rsidRPr="00CC3EF0" w14:paraId="3981CB89" w14:textId="77777777" w:rsidTr="00981207">
        <w:trPr>
          <w:trHeight w:val="195"/>
        </w:trPr>
        <w:tc>
          <w:tcPr>
            <w:tcW w:w="84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A841AC" w14:textId="77777777" w:rsidR="00CC3EF0" w:rsidRPr="00CC3EF0" w:rsidRDefault="00CC3EF0" w:rsidP="00981207">
            <w:pPr>
              <w:spacing w:line="195" w:lineRule="exact"/>
              <w:ind w:left="386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C3155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12D7F84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26EE99E6" w14:textId="77777777" w:rsidTr="00981207">
        <w:trPr>
          <w:trHeight w:val="197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6A25C7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Количество осей/колес (шт.)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5A38296B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C3EF0">
              <w:rPr>
                <w:rFonts w:ascii="Arial" w:hAnsi="Arial" w:cs="Arial"/>
                <w:sz w:val="20"/>
                <w:szCs w:val="20"/>
              </w:rPr>
              <w:t>/6+1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799DDD1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4DF5CA4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7F1BE85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6BDFA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952C223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7A6F4905" w14:textId="77777777" w:rsidTr="00981207">
        <w:trPr>
          <w:trHeight w:val="196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2E4F9" w14:textId="77777777" w:rsidR="00CC3EF0" w:rsidRPr="00CC3EF0" w:rsidRDefault="00CC3EF0" w:rsidP="00981207">
            <w:pPr>
              <w:spacing w:line="19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Масса перевозимого груза, кг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6066E4D2" w14:textId="77777777" w:rsidR="00CC3EF0" w:rsidRPr="00CC3EF0" w:rsidRDefault="00CC3EF0" w:rsidP="00981207">
            <w:pPr>
              <w:spacing w:line="19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27400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66652740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19FAFB8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6250E24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C754A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B4C5540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257BEF82" w14:textId="77777777" w:rsidTr="00981207">
        <w:trPr>
          <w:trHeight w:val="1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13DAE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Масса снаряженного полуприцепа, кг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39B7EF3D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7100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6061C562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DE32B8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44C88D2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9C12B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7E48981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4B2CF427" w14:textId="77777777" w:rsidTr="00981207">
        <w:trPr>
          <w:trHeight w:val="196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A0194F" w14:textId="77777777" w:rsidR="00CC3EF0" w:rsidRPr="00CC3EF0" w:rsidRDefault="00CC3EF0" w:rsidP="00981207">
            <w:pPr>
              <w:spacing w:line="19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Масса полуприцепа полная, кг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7EF79F52" w14:textId="77777777" w:rsidR="00CC3EF0" w:rsidRPr="00CC3EF0" w:rsidRDefault="00CC3EF0" w:rsidP="00981207">
            <w:pPr>
              <w:spacing w:line="19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34500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7CA812C2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E493FC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A0E1FF6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CEC0C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E284D5E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71865AC8" w14:textId="77777777" w:rsidTr="00981207">
        <w:trPr>
          <w:trHeight w:val="197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9F5051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Распределение полной массы на седельное устройство тягача, кг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78D8E639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4051EC1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379AA4E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D874429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E99DC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77152E8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3E9E7FC7" w14:textId="77777777" w:rsidTr="00981207">
        <w:trPr>
          <w:trHeight w:val="197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5595F4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Распределение полной массы на тележку, кг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50668FAD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24000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9A2B81E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7E0953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838985B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9C7C8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9B20CB5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2843A5CA" w14:textId="77777777" w:rsidTr="00981207">
        <w:trPr>
          <w:trHeight w:val="1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98D13A" w14:textId="77777777" w:rsidR="00CC3EF0" w:rsidRPr="00CC3EF0" w:rsidRDefault="00CC3EF0" w:rsidP="00981207">
            <w:pPr>
              <w:spacing w:line="19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b/>
                <w:bCs/>
                <w:sz w:val="20"/>
                <w:szCs w:val="20"/>
              </w:rPr>
              <w:t>Внутренние размеры платформы (длина х ширина х высота), мм</w:t>
            </w: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14:paraId="3E9F9967" w14:textId="77777777" w:rsidR="00CC3EF0" w:rsidRPr="00CC3EF0" w:rsidRDefault="00CC3EF0" w:rsidP="00981207">
            <w:pPr>
              <w:spacing w:line="19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b/>
                <w:bCs/>
                <w:sz w:val="20"/>
                <w:szCs w:val="20"/>
              </w:rPr>
              <w:t>13520х2440х660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CDD83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D5A9CF1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4EB80597" w14:textId="77777777" w:rsidTr="00981207">
        <w:trPr>
          <w:trHeight w:val="1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C00DD" w14:textId="77777777" w:rsidR="00CC3EF0" w:rsidRPr="00CC3EF0" w:rsidRDefault="00CC3EF0" w:rsidP="00981207">
            <w:pPr>
              <w:spacing w:line="19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b/>
                <w:bCs/>
                <w:sz w:val="20"/>
                <w:szCs w:val="20"/>
              </w:rPr>
              <w:t>Подвеска</w:t>
            </w: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14:paraId="06F9E6E5" w14:textId="77777777" w:rsidR="00CC3EF0" w:rsidRPr="00CC3EF0" w:rsidRDefault="00CC3EF0" w:rsidP="00981207">
            <w:pPr>
              <w:spacing w:line="19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b/>
                <w:bCs/>
                <w:sz w:val="20"/>
                <w:szCs w:val="20"/>
              </w:rPr>
              <w:t>пневматическая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B930B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8E4DB26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7A445B0C" w14:textId="77777777" w:rsidTr="00981207">
        <w:trPr>
          <w:trHeight w:val="194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B41F5" w14:textId="77777777" w:rsidR="00CC3EF0" w:rsidRPr="00CC3EF0" w:rsidRDefault="00CC3EF0" w:rsidP="00981207">
            <w:pPr>
              <w:spacing w:line="19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Размер шин</w:t>
            </w: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14:paraId="1EDE0E27" w14:textId="77777777" w:rsidR="00CC3EF0" w:rsidRPr="00CC3EF0" w:rsidRDefault="00CC3EF0" w:rsidP="00981207">
            <w:pPr>
              <w:spacing w:line="19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385/65R22,5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19FD8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EE0BB7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6F68DDCD" w14:textId="77777777" w:rsidTr="00981207">
        <w:trPr>
          <w:trHeight w:val="194"/>
        </w:trPr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5C6F5" w14:textId="77777777" w:rsidR="00CC3EF0" w:rsidRPr="00CC3EF0" w:rsidRDefault="00CC3EF0" w:rsidP="00981207">
            <w:pPr>
              <w:spacing w:line="19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Платформа</w:t>
            </w:r>
          </w:p>
        </w:tc>
        <w:tc>
          <w:tcPr>
            <w:tcW w:w="4220" w:type="dxa"/>
            <w:gridSpan w:val="5"/>
            <w:tcBorders>
              <w:right w:val="single" w:sz="8" w:space="0" w:color="auto"/>
            </w:tcBorders>
            <w:vAlign w:val="bottom"/>
          </w:tcPr>
          <w:p w14:paraId="7A8E788C" w14:textId="77777777" w:rsidR="00CC3EF0" w:rsidRPr="00CC3EF0" w:rsidRDefault="00CC3EF0" w:rsidP="00981207">
            <w:pPr>
              <w:spacing w:line="19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Без тентовой надстройки, стальные борта, пол -</w:t>
            </w:r>
          </w:p>
        </w:tc>
        <w:tc>
          <w:tcPr>
            <w:tcW w:w="0" w:type="dxa"/>
            <w:vAlign w:val="bottom"/>
          </w:tcPr>
          <w:p w14:paraId="46B38101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5B05A5CD" w14:textId="77777777" w:rsidTr="00981207">
        <w:trPr>
          <w:trHeight w:val="211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11E488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14:paraId="3A78EDFA" w14:textId="77777777" w:rsidR="00CC3EF0" w:rsidRPr="00CC3EF0" w:rsidRDefault="00CC3EF0" w:rsidP="00981207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ламинированная фанера 27 мм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E6EFB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80460E2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749001DE" w14:textId="77777777" w:rsidTr="00981207">
        <w:trPr>
          <w:trHeight w:val="198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B6924D" w14:textId="77777777" w:rsidR="00CC3EF0" w:rsidRPr="00CC3EF0" w:rsidRDefault="00CC3EF0" w:rsidP="00981207">
            <w:pPr>
              <w:spacing w:line="19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b/>
                <w:bCs/>
                <w:sz w:val="20"/>
                <w:szCs w:val="20"/>
              </w:rPr>
              <w:t>Высота ССУ, мм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31174BDF" w14:textId="77777777" w:rsidR="00CC3EF0" w:rsidRPr="00CC3EF0" w:rsidRDefault="00CC3EF0" w:rsidP="00981207">
            <w:pPr>
              <w:spacing w:line="19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65C670D2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8E30BB9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9456D1C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787CA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A12833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4BE993CA" w14:textId="77777777" w:rsidTr="00981207">
        <w:trPr>
          <w:trHeight w:val="196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A49D94" w14:textId="77777777" w:rsidR="00CC3EF0" w:rsidRPr="00CC3EF0" w:rsidRDefault="00CC3EF0" w:rsidP="00981207">
            <w:pPr>
              <w:spacing w:line="19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АБС</w:t>
            </w: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14:paraId="6D3E2163" w14:textId="77777777" w:rsidR="00CC3EF0" w:rsidRPr="00CC3EF0" w:rsidRDefault="00CC3EF0" w:rsidP="00981207">
            <w:pPr>
              <w:spacing w:line="19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установлена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3BF04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613AD3B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526B90ED" w14:textId="77777777" w:rsidTr="00981207">
        <w:trPr>
          <w:trHeight w:val="196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D780AD" w14:textId="77777777" w:rsidR="00CC3EF0" w:rsidRPr="00CC3EF0" w:rsidRDefault="00CC3EF0" w:rsidP="00981207">
            <w:pPr>
              <w:spacing w:line="19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Изготовитель опорных устройств</w:t>
            </w: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14:paraId="187053F4" w14:textId="77777777" w:rsidR="00CC3EF0" w:rsidRPr="00CC3EF0" w:rsidRDefault="00CC3EF0" w:rsidP="00981207">
            <w:pPr>
              <w:spacing w:line="19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МАЗ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168B8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62B33B5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43B69B54" w14:textId="77777777" w:rsidTr="00981207">
        <w:trPr>
          <w:trHeight w:val="197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3BCB4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Держатель запасного колеса</w:t>
            </w: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14:paraId="3B8AE862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установлен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1CAC5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ECCD93B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0" w:rsidRPr="00CC3EF0" w14:paraId="19C51C86" w14:textId="77777777" w:rsidTr="00981207">
        <w:trPr>
          <w:trHeight w:val="197"/>
        </w:trPr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71B8C3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Оси</w:t>
            </w: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14:paraId="58C9E31C" w14:textId="77777777" w:rsidR="00CC3EF0" w:rsidRPr="00CC3EF0" w:rsidRDefault="00CC3EF0" w:rsidP="00981207">
            <w:pPr>
              <w:spacing w:line="19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C3EF0">
              <w:rPr>
                <w:rFonts w:ascii="Arial" w:hAnsi="Arial" w:cs="Arial"/>
                <w:sz w:val="20"/>
                <w:szCs w:val="20"/>
              </w:rPr>
              <w:t>МАЗ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A93F2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AAA7E89" w14:textId="77777777" w:rsidR="00CC3EF0" w:rsidRPr="00CC3EF0" w:rsidRDefault="00CC3EF0" w:rsidP="009812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3F07C" w14:textId="1C526F7E" w:rsidR="00CC3EF0" w:rsidRPr="00CC3EF0" w:rsidRDefault="00CC3EF0" w:rsidP="00CC3EF0">
      <w:pPr>
        <w:spacing w:line="20" w:lineRule="exact"/>
        <w:rPr>
          <w:rFonts w:ascii="Arial" w:hAnsi="Arial" w:cs="Arial"/>
          <w:sz w:val="20"/>
          <w:szCs w:val="20"/>
        </w:rPr>
      </w:pPr>
    </w:p>
    <w:p w14:paraId="5444F29B" w14:textId="77777777" w:rsidR="00A30446" w:rsidRPr="00CC3EF0" w:rsidRDefault="00A30446" w:rsidP="00CC3EF0">
      <w:pPr>
        <w:spacing w:before="93"/>
        <w:ind w:left="3898" w:right="445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A30446" w:rsidRPr="00CC3EF0">
      <w:headerReference w:type="default" r:id="rId6"/>
      <w:footerReference w:type="default" r:id="rId7"/>
      <w:pgSz w:w="12240" w:h="15840"/>
      <w:pgMar w:top="1140" w:right="480" w:bottom="1060" w:left="1260" w:header="132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8815" w14:textId="77777777" w:rsidR="00DC79EE" w:rsidRDefault="00DC79EE">
      <w:r>
        <w:separator/>
      </w:r>
    </w:p>
  </w:endnote>
  <w:endnote w:type="continuationSeparator" w:id="0">
    <w:p w14:paraId="3B56D3A0" w14:textId="77777777" w:rsidR="00DC79EE" w:rsidRDefault="00DC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C951" w14:textId="77777777" w:rsidR="00AE26FE" w:rsidRDefault="00AE26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465F" w14:textId="77777777" w:rsidR="00DC79EE" w:rsidRDefault="00DC79EE">
      <w:r>
        <w:separator/>
      </w:r>
    </w:p>
  </w:footnote>
  <w:footnote w:type="continuationSeparator" w:id="0">
    <w:p w14:paraId="5BFB9BA5" w14:textId="77777777" w:rsidR="00DC79EE" w:rsidRDefault="00DC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BD44" w14:textId="575706DF" w:rsidR="00AE26FE" w:rsidRDefault="00D472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inline distT="0" distB="0" distL="0" distR="0" wp14:anchorId="40AF8F53" wp14:editId="2A1A35BA">
          <wp:extent cx="3002280" cy="632460"/>
          <wp:effectExtent l="0" t="0" r="762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FE"/>
    <w:rsid w:val="0006696C"/>
    <w:rsid w:val="000F3557"/>
    <w:rsid w:val="002369D7"/>
    <w:rsid w:val="00311EDF"/>
    <w:rsid w:val="00382A82"/>
    <w:rsid w:val="004544D3"/>
    <w:rsid w:val="004D7B29"/>
    <w:rsid w:val="00656250"/>
    <w:rsid w:val="00663DEB"/>
    <w:rsid w:val="00796004"/>
    <w:rsid w:val="007F5CD0"/>
    <w:rsid w:val="00836AAF"/>
    <w:rsid w:val="00905891"/>
    <w:rsid w:val="009909E2"/>
    <w:rsid w:val="00A30446"/>
    <w:rsid w:val="00AE26FE"/>
    <w:rsid w:val="00BC40DE"/>
    <w:rsid w:val="00CC3EF0"/>
    <w:rsid w:val="00D47206"/>
    <w:rsid w:val="00D54359"/>
    <w:rsid w:val="00DC79EE"/>
    <w:rsid w:val="00F02FF1"/>
    <w:rsid w:val="00F16306"/>
    <w:rsid w:val="00F90040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24F74"/>
  <w15:docId w15:val="{D2B03DDC-6D30-48F0-A819-98D84EA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92"/>
      <w:ind w:left="101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D543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359"/>
  </w:style>
  <w:style w:type="paragraph" w:styleId="a9">
    <w:name w:val="footer"/>
    <w:basedOn w:val="a"/>
    <w:link w:val="aa"/>
    <w:uiPriority w:val="99"/>
    <w:unhideWhenUsed/>
    <w:rsid w:val="00D54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359"/>
  </w:style>
  <w:style w:type="paragraph" w:customStyle="1" w:styleId="TableParagraph">
    <w:name w:val="Table Paragraph"/>
    <w:basedOn w:val="a"/>
    <w:uiPriority w:val="1"/>
    <w:qFormat/>
    <w:rsid w:val="00A30446"/>
    <w:pPr>
      <w:autoSpaceDE w:val="0"/>
      <w:autoSpaceDN w:val="0"/>
      <w:spacing w:before="1"/>
      <w:ind w:left="107"/>
    </w:pPr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transportlog2013@yandex.ru</cp:lastModifiedBy>
  <cp:revision>5</cp:revision>
  <dcterms:created xsi:type="dcterms:W3CDTF">2023-07-03T08:00:00Z</dcterms:created>
  <dcterms:modified xsi:type="dcterms:W3CDTF">2023-07-05T10:36:00Z</dcterms:modified>
</cp:coreProperties>
</file>